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176" w:rsidRDefault="00961176" w:rsidP="00FC3A7E">
      <w:pPr>
        <w:rPr>
          <w:rFonts w:ascii="Arial" w:hAnsi="Arial" w:cs="Arial"/>
          <w:b/>
          <w:sz w:val="32"/>
          <w:szCs w:val="32"/>
        </w:rPr>
      </w:pPr>
    </w:p>
    <w:p w:rsidR="00E602D6" w:rsidRDefault="00E602D6" w:rsidP="00E602D6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-10795</wp:posOffset>
            </wp:positionV>
            <wp:extent cx="567690" cy="567690"/>
            <wp:effectExtent l="19050" t="0" r="3810" b="0"/>
            <wp:wrapTight wrapText="bothSides">
              <wp:wrapPolygon edited="0">
                <wp:start x="-725" y="0"/>
                <wp:lineTo x="-725" y="21020"/>
                <wp:lineTo x="21745" y="21020"/>
                <wp:lineTo x="21745" y="0"/>
                <wp:lineTo x="-725" y="0"/>
              </wp:wrapPolygon>
            </wp:wrapTight>
            <wp:docPr id="2" name="obrázek 2" descr="im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on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IMONT</w:t>
      </w:r>
      <w:r>
        <w:rPr>
          <w:sz w:val="32"/>
          <w:szCs w:val="32"/>
        </w:rPr>
        <w:t xml:space="preserve"> </w:t>
      </w:r>
      <w:proofErr w:type="spellStart"/>
      <w:proofErr w:type="gramStart"/>
      <w:r>
        <w:t>spol.s</w:t>
      </w:r>
      <w:proofErr w:type="spellEnd"/>
      <w:proofErr w:type="gramEnd"/>
      <w:r>
        <w:t xml:space="preserve"> </w:t>
      </w:r>
      <w:proofErr w:type="spellStart"/>
      <w:r>
        <w:t>r.o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list č.: 1</w:t>
      </w:r>
    </w:p>
    <w:p w:rsidR="00E602D6" w:rsidRDefault="00E602D6" w:rsidP="00E602D6">
      <w:r>
        <w:t>Perlová 14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zak</w:t>
      </w:r>
      <w:proofErr w:type="spellEnd"/>
      <w:r>
        <w:t>. číslo:</w:t>
      </w:r>
      <w:r w:rsidR="00997A1D">
        <w:t>821800/283</w:t>
      </w:r>
    </w:p>
    <w:p w:rsidR="00E602D6" w:rsidRDefault="00E602D6" w:rsidP="00E602D6">
      <w:r>
        <w:t>301 14, Plzeň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stupeň PD: </w:t>
      </w:r>
      <w:r w:rsidR="00997A1D">
        <w:t>DPS</w:t>
      </w:r>
    </w:p>
    <w:p w:rsidR="00E602D6" w:rsidRDefault="00E602D6" w:rsidP="00E602D6"/>
    <w:p w:rsidR="00E602D6" w:rsidRDefault="00E602D6" w:rsidP="00E602D6"/>
    <w:p w:rsidR="00E602D6" w:rsidRDefault="00E602D6" w:rsidP="00E602D6"/>
    <w:p w:rsidR="00E602D6" w:rsidRDefault="00E602D6" w:rsidP="00E602D6"/>
    <w:p w:rsidR="00E602D6" w:rsidRDefault="00E602D6" w:rsidP="00E602D6"/>
    <w:p w:rsidR="00E602D6" w:rsidRDefault="00E602D6" w:rsidP="00E602D6"/>
    <w:p w:rsidR="00E602D6" w:rsidRDefault="00E602D6" w:rsidP="00E602D6"/>
    <w:p w:rsidR="00E602D6" w:rsidRPr="003F2254" w:rsidRDefault="00997A1D" w:rsidP="00E602D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Technická zpráva</w:t>
      </w: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ind w:left="2124" w:hanging="2124"/>
        <w:rPr>
          <w:sz w:val="28"/>
          <w:szCs w:val="28"/>
        </w:rPr>
      </w:pPr>
      <w:r>
        <w:rPr>
          <w:sz w:val="28"/>
          <w:szCs w:val="28"/>
        </w:rPr>
        <w:t>Název akce:</w:t>
      </w:r>
      <w:r>
        <w:rPr>
          <w:sz w:val="28"/>
          <w:szCs w:val="28"/>
        </w:rPr>
        <w:tab/>
      </w:r>
      <w:r w:rsidR="00997A1D">
        <w:rPr>
          <w:sz w:val="28"/>
          <w:szCs w:val="28"/>
        </w:rPr>
        <w:t xml:space="preserve">Rekonstrukce víceúčelového </w:t>
      </w:r>
      <w:proofErr w:type="gramStart"/>
      <w:r w:rsidR="00997A1D">
        <w:rPr>
          <w:sz w:val="28"/>
          <w:szCs w:val="28"/>
        </w:rPr>
        <w:t>sálu - Vejprnická</w:t>
      </w:r>
      <w:proofErr w:type="gramEnd"/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  <w:r>
        <w:rPr>
          <w:sz w:val="28"/>
          <w:szCs w:val="28"/>
        </w:rPr>
        <w:t>Stavební objekt:</w:t>
      </w:r>
      <w:r>
        <w:rPr>
          <w:sz w:val="28"/>
          <w:szCs w:val="28"/>
        </w:rPr>
        <w:tab/>
      </w:r>
      <w:bookmarkStart w:id="0" w:name="_GoBack"/>
      <w:r w:rsidR="00A45FFF" w:rsidRPr="00A45FFF">
        <w:rPr>
          <w:sz w:val="28"/>
          <w:szCs w:val="28"/>
        </w:rPr>
        <w:t>D.1.4.e.</w:t>
      </w:r>
      <w:r w:rsidR="00A45FFF">
        <w:rPr>
          <w:sz w:val="28"/>
          <w:szCs w:val="28"/>
        </w:rPr>
        <w:t xml:space="preserve"> </w:t>
      </w:r>
      <w:r w:rsidR="00997A1D">
        <w:rPr>
          <w:sz w:val="28"/>
          <w:szCs w:val="28"/>
        </w:rPr>
        <w:t>EZS</w:t>
      </w:r>
      <w:bookmarkEnd w:id="0"/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997A1D">
      <w:pPr>
        <w:rPr>
          <w:sz w:val="28"/>
          <w:szCs w:val="28"/>
        </w:rPr>
      </w:pPr>
      <w:r>
        <w:rPr>
          <w:sz w:val="28"/>
          <w:szCs w:val="28"/>
        </w:rPr>
        <w:t>Investor: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7A1D">
        <w:rPr>
          <w:sz w:val="28"/>
          <w:szCs w:val="28"/>
        </w:rPr>
        <w:t>Plzeňský kraj, Krajský úřad</w:t>
      </w: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  <w:r>
        <w:rPr>
          <w:sz w:val="28"/>
          <w:szCs w:val="28"/>
        </w:rPr>
        <w:t xml:space="preserve">Zpracoval: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IMONT </w:t>
      </w:r>
      <w:proofErr w:type="spellStart"/>
      <w:proofErr w:type="gramStart"/>
      <w:r>
        <w:rPr>
          <w:sz w:val="28"/>
          <w:szCs w:val="28"/>
        </w:rPr>
        <w:t>spol.s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r.o</w:t>
      </w:r>
      <w:proofErr w:type="spellEnd"/>
      <w:r>
        <w:rPr>
          <w:sz w:val="28"/>
          <w:szCs w:val="28"/>
        </w:rPr>
        <w:t>, Plzeň</w:t>
      </w: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  <w:r>
        <w:rPr>
          <w:sz w:val="28"/>
          <w:szCs w:val="28"/>
        </w:rPr>
        <w:t>Projektant: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Pavel Steidl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</w:t>
      </w: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  <w:r>
        <w:rPr>
          <w:sz w:val="28"/>
          <w:szCs w:val="28"/>
        </w:rPr>
        <w:t>Obsah: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Technická zpráva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list č.: 1-</w:t>
      </w:r>
      <w:r w:rsidR="00EF07A6">
        <w:rPr>
          <w:sz w:val="28"/>
          <w:szCs w:val="28"/>
        </w:rPr>
        <w:t>4</w:t>
      </w: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</w:p>
    <w:p w:rsidR="00E602D6" w:rsidRDefault="00E602D6" w:rsidP="00E602D6">
      <w:pPr>
        <w:rPr>
          <w:sz w:val="28"/>
          <w:szCs w:val="28"/>
        </w:rPr>
      </w:pPr>
      <w:r>
        <w:rPr>
          <w:sz w:val="28"/>
          <w:szCs w:val="28"/>
        </w:rPr>
        <w:t>Zpracováno: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7A1D">
        <w:rPr>
          <w:sz w:val="28"/>
          <w:szCs w:val="28"/>
        </w:rPr>
        <w:t>3</w:t>
      </w:r>
      <w:r>
        <w:rPr>
          <w:sz w:val="28"/>
          <w:szCs w:val="28"/>
        </w:rPr>
        <w:t>.1.201</w:t>
      </w:r>
      <w:r w:rsidR="00997A1D">
        <w:rPr>
          <w:sz w:val="28"/>
          <w:szCs w:val="28"/>
        </w:rPr>
        <w:t>9</w:t>
      </w:r>
    </w:p>
    <w:p w:rsidR="00FC3A7E" w:rsidRDefault="00FC3A7E" w:rsidP="005D195E">
      <w:pPr>
        <w:pStyle w:val="Nadpis2"/>
        <w:numPr>
          <w:ilvl w:val="0"/>
          <w:numId w:val="0"/>
        </w:numPr>
        <w:ind w:left="576"/>
        <w:rPr>
          <w:rFonts w:cs="Arial"/>
          <w:i w:val="0"/>
        </w:rPr>
      </w:pPr>
    </w:p>
    <w:p w:rsidR="00997A1D" w:rsidRDefault="00997A1D" w:rsidP="00997A1D">
      <w:pPr>
        <w:pStyle w:val="Zkladntext"/>
      </w:pPr>
    </w:p>
    <w:p w:rsidR="00997A1D" w:rsidRPr="00997A1D" w:rsidRDefault="00997A1D" w:rsidP="00997A1D">
      <w:pPr>
        <w:pStyle w:val="Zkladntext"/>
      </w:pPr>
    </w:p>
    <w:p w:rsidR="00FC3A7E" w:rsidRDefault="00FC3A7E" w:rsidP="00FC3A7E">
      <w:pPr>
        <w:pStyle w:val="Nadpis2"/>
        <w:numPr>
          <w:ilvl w:val="0"/>
          <w:numId w:val="0"/>
        </w:numPr>
        <w:rPr>
          <w:rFonts w:cs="Arial"/>
          <w:i w:val="0"/>
        </w:rPr>
      </w:pPr>
      <w:r>
        <w:rPr>
          <w:rFonts w:cs="Arial"/>
          <w:i w:val="0"/>
        </w:rPr>
        <w:lastRenderedPageBreak/>
        <w:t>Obsah:</w:t>
      </w:r>
    </w:p>
    <w:p w:rsidR="00E602D6" w:rsidRPr="00E602D6" w:rsidRDefault="00E602D6" w:rsidP="00E602D6">
      <w:pPr>
        <w:pStyle w:val="Zkladntext"/>
      </w:pPr>
    </w:p>
    <w:p w:rsidR="00FC3A7E" w:rsidRPr="00FC3A7E" w:rsidRDefault="00FC3A7E" w:rsidP="00FC3A7E">
      <w:pPr>
        <w:pStyle w:val="Nadpis2"/>
        <w:numPr>
          <w:ilvl w:val="0"/>
          <w:numId w:val="6"/>
        </w:numPr>
        <w:rPr>
          <w:rFonts w:cs="Arial"/>
          <w:b w:val="0"/>
          <w:i w:val="0"/>
          <w:sz w:val="22"/>
          <w:szCs w:val="22"/>
        </w:rPr>
      </w:pPr>
      <w:r w:rsidRPr="00FC3A7E">
        <w:rPr>
          <w:rFonts w:cs="Arial"/>
          <w:b w:val="0"/>
          <w:i w:val="0"/>
          <w:sz w:val="22"/>
          <w:szCs w:val="22"/>
        </w:rPr>
        <w:t>Předmět projektu</w:t>
      </w:r>
    </w:p>
    <w:p w:rsidR="00FC3A7E" w:rsidRPr="00FC3A7E" w:rsidRDefault="009B5151" w:rsidP="00FC3A7E">
      <w:pPr>
        <w:pStyle w:val="Nadpis2"/>
        <w:numPr>
          <w:ilvl w:val="0"/>
          <w:numId w:val="0"/>
        </w:numPr>
        <w:ind w:firstLine="360"/>
        <w:rPr>
          <w:rFonts w:cs="Arial"/>
          <w:b w:val="0"/>
          <w:i w:val="0"/>
          <w:sz w:val="22"/>
          <w:szCs w:val="22"/>
        </w:rPr>
      </w:pPr>
      <w:r w:rsidRPr="009B5151">
        <w:rPr>
          <w:b w:val="0"/>
          <w:i w:val="0"/>
          <w:sz w:val="22"/>
          <w:szCs w:val="22"/>
        </w:rPr>
        <w:t>2</w:t>
      </w:r>
      <w:r w:rsidR="00FC3A7E" w:rsidRPr="00FC3A7E">
        <w:rPr>
          <w:b w:val="0"/>
          <w:sz w:val="22"/>
          <w:szCs w:val="22"/>
        </w:rPr>
        <w:t xml:space="preserve">. </w:t>
      </w:r>
      <w:r w:rsidR="00E602D6">
        <w:rPr>
          <w:b w:val="0"/>
          <w:sz w:val="22"/>
          <w:szCs w:val="22"/>
        </w:rPr>
        <w:tab/>
      </w:r>
      <w:r w:rsidR="00FC3A7E" w:rsidRPr="00FC3A7E">
        <w:rPr>
          <w:rFonts w:cs="Arial"/>
          <w:b w:val="0"/>
          <w:i w:val="0"/>
          <w:sz w:val="22"/>
          <w:szCs w:val="22"/>
        </w:rPr>
        <w:t>Podklady pro vypracování projektu</w:t>
      </w:r>
    </w:p>
    <w:p w:rsidR="00FC3A7E" w:rsidRPr="00FC3A7E" w:rsidRDefault="009B5151" w:rsidP="00FC3A7E">
      <w:pPr>
        <w:pStyle w:val="Nadpis2"/>
        <w:numPr>
          <w:ilvl w:val="0"/>
          <w:numId w:val="0"/>
        </w:numPr>
        <w:ind w:firstLine="360"/>
        <w:rPr>
          <w:rFonts w:cs="Arial"/>
          <w:b w:val="0"/>
          <w:i w:val="0"/>
          <w:sz w:val="22"/>
          <w:szCs w:val="22"/>
        </w:rPr>
      </w:pPr>
      <w:r>
        <w:rPr>
          <w:rFonts w:cs="Arial"/>
          <w:b w:val="0"/>
          <w:i w:val="0"/>
          <w:sz w:val="22"/>
          <w:szCs w:val="22"/>
        </w:rPr>
        <w:t>3</w:t>
      </w:r>
      <w:r w:rsidR="00FC3A7E" w:rsidRPr="00FC3A7E">
        <w:rPr>
          <w:rFonts w:cs="Arial"/>
          <w:b w:val="0"/>
          <w:i w:val="0"/>
          <w:sz w:val="22"/>
          <w:szCs w:val="22"/>
        </w:rPr>
        <w:t xml:space="preserve">. </w:t>
      </w:r>
      <w:r w:rsidR="00E602D6">
        <w:rPr>
          <w:rFonts w:cs="Arial"/>
          <w:b w:val="0"/>
          <w:i w:val="0"/>
          <w:sz w:val="22"/>
          <w:szCs w:val="22"/>
        </w:rPr>
        <w:tab/>
      </w:r>
      <w:r w:rsidR="00FC3A7E" w:rsidRPr="00FC3A7E">
        <w:rPr>
          <w:rFonts w:cs="Arial"/>
          <w:b w:val="0"/>
          <w:i w:val="0"/>
          <w:sz w:val="22"/>
          <w:szCs w:val="22"/>
        </w:rPr>
        <w:t>Technické řešení EZS</w:t>
      </w:r>
    </w:p>
    <w:p w:rsidR="00FC3A7E" w:rsidRPr="00FC3A7E" w:rsidRDefault="009B5151" w:rsidP="00FC3A7E">
      <w:pPr>
        <w:pStyle w:val="Nadpis2"/>
        <w:numPr>
          <w:ilvl w:val="0"/>
          <w:numId w:val="0"/>
        </w:numPr>
        <w:ind w:firstLine="360"/>
        <w:rPr>
          <w:rFonts w:cs="Arial"/>
          <w:b w:val="0"/>
          <w:i w:val="0"/>
          <w:sz w:val="22"/>
          <w:szCs w:val="22"/>
        </w:rPr>
      </w:pPr>
      <w:r>
        <w:rPr>
          <w:rFonts w:cs="Arial"/>
          <w:b w:val="0"/>
          <w:i w:val="0"/>
          <w:sz w:val="22"/>
          <w:szCs w:val="22"/>
        </w:rPr>
        <w:t>4</w:t>
      </w:r>
      <w:r w:rsidR="00FC3A7E" w:rsidRPr="00FC3A7E">
        <w:rPr>
          <w:rFonts w:cs="Arial"/>
          <w:b w:val="0"/>
          <w:i w:val="0"/>
          <w:sz w:val="22"/>
          <w:szCs w:val="22"/>
        </w:rPr>
        <w:t xml:space="preserve">. </w:t>
      </w:r>
      <w:r w:rsidR="00E602D6">
        <w:rPr>
          <w:rFonts w:cs="Arial"/>
          <w:b w:val="0"/>
          <w:i w:val="0"/>
          <w:sz w:val="22"/>
          <w:szCs w:val="22"/>
        </w:rPr>
        <w:tab/>
      </w:r>
      <w:r w:rsidR="00FC3A7E" w:rsidRPr="00FC3A7E">
        <w:rPr>
          <w:rFonts w:cs="Arial"/>
          <w:b w:val="0"/>
          <w:i w:val="0"/>
          <w:sz w:val="22"/>
          <w:szCs w:val="22"/>
        </w:rPr>
        <w:t>Napájení a zálohování</w:t>
      </w:r>
    </w:p>
    <w:p w:rsidR="00FC3A7E" w:rsidRPr="00FC3A7E" w:rsidRDefault="009B5151" w:rsidP="00FC3A7E">
      <w:pPr>
        <w:pStyle w:val="Nadpis2"/>
        <w:numPr>
          <w:ilvl w:val="0"/>
          <w:numId w:val="0"/>
        </w:numPr>
        <w:ind w:firstLine="360"/>
        <w:rPr>
          <w:b w:val="0"/>
          <w:sz w:val="22"/>
          <w:szCs w:val="22"/>
        </w:rPr>
      </w:pPr>
      <w:r>
        <w:rPr>
          <w:rFonts w:cs="Arial"/>
          <w:b w:val="0"/>
          <w:i w:val="0"/>
          <w:sz w:val="22"/>
          <w:szCs w:val="22"/>
        </w:rPr>
        <w:t>5</w:t>
      </w:r>
      <w:r w:rsidR="00FC3A7E" w:rsidRPr="00FC3A7E">
        <w:rPr>
          <w:rFonts w:cs="Arial"/>
          <w:b w:val="0"/>
          <w:i w:val="0"/>
          <w:sz w:val="22"/>
          <w:szCs w:val="22"/>
        </w:rPr>
        <w:t xml:space="preserve">. </w:t>
      </w:r>
      <w:r w:rsidR="00E602D6">
        <w:rPr>
          <w:rFonts w:cs="Arial"/>
          <w:b w:val="0"/>
          <w:i w:val="0"/>
          <w:sz w:val="22"/>
          <w:szCs w:val="22"/>
        </w:rPr>
        <w:tab/>
      </w:r>
      <w:r w:rsidR="00FC3A7E" w:rsidRPr="00FC3A7E">
        <w:rPr>
          <w:rFonts w:cs="Arial"/>
          <w:b w:val="0"/>
          <w:i w:val="0"/>
          <w:sz w:val="22"/>
          <w:szCs w:val="22"/>
        </w:rPr>
        <w:t>Kabely, trasy a nosné konstrukce</w:t>
      </w:r>
      <w:r w:rsidR="00FC3A7E" w:rsidRPr="00FC3A7E">
        <w:rPr>
          <w:b w:val="0"/>
          <w:sz w:val="22"/>
          <w:szCs w:val="22"/>
        </w:rPr>
        <w:t xml:space="preserve"> </w:t>
      </w:r>
    </w:p>
    <w:p w:rsidR="00FC3A7E" w:rsidRPr="00FC3A7E" w:rsidRDefault="009B5151" w:rsidP="00FC3A7E">
      <w:pPr>
        <w:pStyle w:val="Nadpis2"/>
        <w:numPr>
          <w:ilvl w:val="0"/>
          <w:numId w:val="0"/>
        </w:numPr>
        <w:ind w:firstLine="360"/>
        <w:rPr>
          <w:rFonts w:cs="Arial"/>
          <w:b w:val="0"/>
          <w:i w:val="0"/>
          <w:sz w:val="22"/>
          <w:szCs w:val="22"/>
        </w:rPr>
      </w:pPr>
      <w:r>
        <w:rPr>
          <w:rFonts w:cs="Arial"/>
          <w:b w:val="0"/>
          <w:i w:val="0"/>
          <w:sz w:val="22"/>
          <w:szCs w:val="22"/>
        </w:rPr>
        <w:t>6</w:t>
      </w:r>
      <w:r w:rsidR="00FC3A7E" w:rsidRPr="00FC3A7E">
        <w:rPr>
          <w:rFonts w:cs="Arial"/>
          <w:b w:val="0"/>
          <w:i w:val="0"/>
          <w:sz w:val="22"/>
          <w:szCs w:val="22"/>
        </w:rPr>
        <w:t xml:space="preserve">. </w:t>
      </w:r>
      <w:r w:rsidR="00E602D6">
        <w:rPr>
          <w:rFonts w:cs="Arial"/>
          <w:b w:val="0"/>
          <w:i w:val="0"/>
          <w:sz w:val="22"/>
          <w:szCs w:val="22"/>
        </w:rPr>
        <w:tab/>
      </w:r>
      <w:r w:rsidR="00FC3A7E" w:rsidRPr="00FC3A7E">
        <w:rPr>
          <w:rFonts w:cs="Arial"/>
          <w:b w:val="0"/>
          <w:i w:val="0"/>
          <w:sz w:val="22"/>
          <w:szCs w:val="22"/>
        </w:rPr>
        <w:t>Návaznosti na ostatní profese</w:t>
      </w:r>
    </w:p>
    <w:p w:rsidR="00E602D6" w:rsidRPr="00997A1D" w:rsidRDefault="009B5151" w:rsidP="00997A1D">
      <w:pPr>
        <w:pStyle w:val="Nadpis2"/>
        <w:numPr>
          <w:ilvl w:val="0"/>
          <w:numId w:val="0"/>
        </w:numPr>
        <w:ind w:firstLine="360"/>
        <w:rPr>
          <w:rFonts w:cs="Arial"/>
          <w:b w:val="0"/>
          <w:i w:val="0"/>
          <w:sz w:val="22"/>
          <w:szCs w:val="22"/>
        </w:rPr>
      </w:pPr>
      <w:r>
        <w:rPr>
          <w:rFonts w:cs="Arial"/>
          <w:b w:val="0"/>
          <w:i w:val="0"/>
          <w:sz w:val="22"/>
          <w:szCs w:val="22"/>
        </w:rPr>
        <w:t>7</w:t>
      </w:r>
      <w:r w:rsidR="00FC3A7E" w:rsidRPr="00FC3A7E">
        <w:rPr>
          <w:rFonts w:cs="Arial"/>
          <w:b w:val="0"/>
          <w:i w:val="0"/>
          <w:sz w:val="22"/>
          <w:szCs w:val="22"/>
        </w:rPr>
        <w:t xml:space="preserve">. </w:t>
      </w:r>
      <w:r w:rsidR="00E602D6">
        <w:rPr>
          <w:rFonts w:cs="Arial"/>
          <w:b w:val="0"/>
          <w:i w:val="0"/>
          <w:sz w:val="22"/>
          <w:szCs w:val="22"/>
        </w:rPr>
        <w:tab/>
      </w:r>
      <w:r w:rsidR="00FC3A7E" w:rsidRPr="00FC3A7E">
        <w:rPr>
          <w:rFonts w:cs="Arial"/>
          <w:b w:val="0"/>
          <w:i w:val="0"/>
          <w:sz w:val="22"/>
          <w:szCs w:val="22"/>
        </w:rPr>
        <w:t>Pokyny pro montáž</w:t>
      </w:r>
    </w:p>
    <w:p w:rsidR="00E602D6" w:rsidRDefault="00E602D6" w:rsidP="00FC3A7E">
      <w:pPr>
        <w:pStyle w:val="Nadpis2"/>
        <w:numPr>
          <w:ilvl w:val="0"/>
          <w:numId w:val="0"/>
        </w:numPr>
        <w:rPr>
          <w:rFonts w:cs="Arial"/>
          <w:i w:val="0"/>
        </w:rPr>
      </w:pPr>
    </w:p>
    <w:p w:rsidR="005D195E" w:rsidRDefault="005D195E" w:rsidP="00FC3A7E">
      <w:pPr>
        <w:pStyle w:val="Nadpis2"/>
        <w:numPr>
          <w:ilvl w:val="0"/>
          <w:numId w:val="0"/>
        </w:numPr>
        <w:rPr>
          <w:rFonts w:cs="Arial"/>
          <w:i w:val="0"/>
        </w:rPr>
      </w:pPr>
      <w:r>
        <w:rPr>
          <w:rFonts w:cs="Arial"/>
          <w:i w:val="0"/>
        </w:rPr>
        <w:t>Přílohy:</w:t>
      </w:r>
    </w:p>
    <w:p w:rsidR="00E602D6" w:rsidRPr="00E602D6" w:rsidRDefault="00E602D6" w:rsidP="00E602D6">
      <w:pPr>
        <w:pStyle w:val="Zkladntext"/>
      </w:pPr>
    </w:p>
    <w:p w:rsidR="00997A1D" w:rsidRDefault="00A45FFF" w:rsidP="002F341F">
      <w:pPr>
        <w:pStyle w:val="Nadpis2"/>
        <w:numPr>
          <w:ilvl w:val="0"/>
          <w:numId w:val="0"/>
        </w:numPr>
        <w:rPr>
          <w:rFonts w:cs="Arial"/>
          <w:b w:val="0"/>
          <w:i w:val="0"/>
          <w:sz w:val="22"/>
          <w:szCs w:val="22"/>
        </w:rPr>
      </w:pPr>
      <w:r>
        <w:rPr>
          <w:rFonts w:cs="Arial"/>
          <w:b w:val="0"/>
          <w:i w:val="0"/>
          <w:sz w:val="22"/>
          <w:szCs w:val="22"/>
        </w:rPr>
        <w:t>Z</w:t>
      </w:r>
      <w:r w:rsidR="00E602D6">
        <w:rPr>
          <w:rFonts w:cs="Arial"/>
          <w:b w:val="0"/>
          <w:i w:val="0"/>
          <w:sz w:val="22"/>
          <w:szCs w:val="22"/>
        </w:rPr>
        <w:t>00</w:t>
      </w:r>
      <w:r w:rsidR="00E602D6">
        <w:rPr>
          <w:rFonts w:cs="Arial"/>
          <w:b w:val="0"/>
          <w:i w:val="0"/>
          <w:sz w:val="22"/>
          <w:szCs w:val="22"/>
        </w:rPr>
        <w:tab/>
      </w:r>
      <w:r w:rsidR="00E602D6">
        <w:rPr>
          <w:rFonts w:cs="Arial"/>
          <w:b w:val="0"/>
          <w:i w:val="0"/>
          <w:sz w:val="22"/>
          <w:szCs w:val="22"/>
        </w:rPr>
        <w:tab/>
      </w:r>
      <w:r w:rsidR="00D11C61">
        <w:rPr>
          <w:rFonts w:cs="Arial"/>
          <w:b w:val="0"/>
          <w:i w:val="0"/>
          <w:sz w:val="22"/>
          <w:szCs w:val="22"/>
        </w:rPr>
        <w:t>Technická zpráva</w:t>
      </w:r>
    </w:p>
    <w:p w:rsidR="002D5AAD" w:rsidRDefault="00997A1D" w:rsidP="002F341F">
      <w:pPr>
        <w:pStyle w:val="Nadpis2"/>
        <w:numPr>
          <w:ilvl w:val="0"/>
          <w:numId w:val="0"/>
        </w:numPr>
        <w:rPr>
          <w:rFonts w:cs="Arial"/>
          <w:b w:val="0"/>
          <w:i w:val="0"/>
          <w:sz w:val="22"/>
          <w:szCs w:val="22"/>
        </w:rPr>
      </w:pPr>
      <w:r>
        <w:rPr>
          <w:rFonts w:cs="Arial"/>
          <w:b w:val="0"/>
          <w:i w:val="0"/>
          <w:sz w:val="22"/>
          <w:szCs w:val="22"/>
        </w:rPr>
        <w:t>Z</w:t>
      </w:r>
      <w:r w:rsidR="00E602D6">
        <w:rPr>
          <w:rFonts w:cs="Arial"/>
          <w:b w:val="0"/>
          <w:i w:val="0"/>
          <w:sz w:val="22"/>
          <w:szCs w:val="22"/>
        </w:rPr>
        <w:t>0</w:t>
      </w:r>
      <w:r>
        <w:rPr>
          <w:rFonts w:cs="Arial"/>
          <w:b w:val="0"/>
          <w:i w:val="0"/>
          <w:sz w:val="22"/>
          <w:szCs w:val="22"/>
        </w:rPr>
        <w:t>1</w:t>
      </w:r>
      <w:r w:rsidR="002D5AAD">
        <w:rPr>
          <w:rFonts w:cs="Arial"/>
          <w:b w:val="0"/>
          <w:i w:val="0"/>
          <w:sz w:val="22"/>
          <w:szCs w:val="22"/>
        </w:rPr>
        <w:tab/>
      </w:r>
      <w:r w:rsidR="002D5AAD">
        <w:rPr>
          <w:rFonts w:cs="Arial"/>
          <w:b w:val="0"/>
          <w:i w:val="0"/>
          <w:sz w:val="22"/>
          <w:szCs w:val="22"/>
        </w:rPr>
        <w:tab/>
        <w:t xml:space="preserve">EZS </w:t>
      </w:r>
      <w:r w:rsidR="00E602D6">
        <w:rPr>
          <w:rFonts w:cs="Arial"/>
          <w:b w:val="0"/>
          <w:i w:val="0"/>
          <w:sz w:val="22"/>
          <w:szCs w:val="22"/>
        </w:rPr>
        <w:t>půdorys 1</w:t>
      </w:r>
      <w:r w:rsidR="002D5AAD">
        <w:rPr>
          <w:rFonts w:cs="Arial"/>
          <w:b w:val="0"/>
          <w:i w:val="0"/>
          <w:sz w:val="22"/>
          <w:szCs w:val="22"/>
        </w:rPr>
        <w:t>.NP</w:t>
      </w:r>
    </w:p>
    <w:p w:rsidR="00997A1D" w:rsidRDefault="00997A1D" w:rsidP="00997A1D">
      <w:pPr>
        <w:pStyle w:val="Nadpis2"/>
        <w:numPr>
          <w:ilvl w:val="0"/>
          <w:numId w:val="0"/>
        </w:numPr>
        <w:rPr>
          <w:rFonts w:cs="Arial"/>
          <w:b w:val="0"/>
          <w:i w:val="0"/>
          <w:sz w:val="22"/>
          <w:szCs w:val="22"/>
        </w:rPr>
      </w:pPr>
      <w:r>
        <w:rPr>
          <w:rFonts w:cs="Arial"/>
          <w:b w:val="0"/>
          <w:i w:val="0"/>
          <w:sz w:val="22"/>
          <w:szCs w:val="22"/>
        </w:rPr>
        <w:t>Z02</w:t>
      </w:r>
      <w:r>
        <w:rPr>
          <w:rFonts w:cs="Arial"/>
          <w:b w:val="0"/>
          <w:i w:val="0"/>
          <w:sz w:val="22"/>
          <w:szCs w:val="22"/>
        </w:rPr>
        <w:tab/>
      </w:r>
      <w:r>
        <w:rPr>
          <w:rFonts w:cs="Arial"/>
          <w:b w:val="0"/>
          <w:i w:val="0"/>
          <w:sz w:val="22"/>
          <w:szCs w:val="22"/>
        </w:rPr>
        <w:tab/>
        <w:t>Výkaz výměr</w:t>
      </w:r>
    </w:p>
    <w:p w:rsidR="00997A1D" w:rsidRDefault="00997A1D" w:rsidP="00997A1D">
      <w:pPr>
        <w:widowControl/>
        <w:suppressAutoHyphens w:val="0"/>
        <w:spacing w:after="200" w:line="276" w:lineRule="auto"/>
        <w:rPr>
          <w:rFonts w:cs="Arial"/>
          <w:i/>
        </w:rPr>
      </w:pPr>
    </w:p>
    <w:p w:rsidR="00FC3A7E" w:rsidRPr="00997A1D" w:rsidRDefault="00E602D6" w:rsidP="00997A1D">
      <w:pPr>
        <w:widowControl/>
        <w:suppressAutoHyphens w:val="0"/>
        <w:spacing w:after="200" w:line="276" w:lineRule="auto"/>
        <w:rPr>
          <w:rFonts w:ascii="Arial" w:eastAsia="MS Mincho" w:hAnsi="Arial" w:cs="Arial"/>
          <w:b/>
          <w:bCs/>
          <w:iCs/>
          <w:sz w:val="28"/>
          <w:szCs w:val="28"/>
        </w:rPr>
      </w:pPr>
      <w:r w:rsidRPr="00997A1D">
        <w:rPr>
          <w:rFonts w:ascii="Arial" w:hAnsi="Arial" w:cs="Arial"/>
          <w:b/>
          <w:sz w:val="28"/>
          <w:szCs w:val="28"/>
        </w:rPr>
        <w:t>1</w:t>
      </w:r>
      <w:r w:rsidR="00FC3A7E" w:rsidRPr="00997A1D">
        <w:rPr>
          <w:rFonts w:ascii="Arial" w:hAnsi="Arial" w:cs="Arial"/>
          <w:b/>
          <w:sz w:val="28"/>
          <w:szCs w:val="28"/>
        </w:rPr>
        <w:t>. Předmět projektu</w:t>
      </w:r>
    </w:p>
    <w:p w:rsidR="00FC3A7E" w:rsidRDefault="00FC3A7E" w:rsidP="00FC3A7E">
      <w:pPr>
        <w:rPr>
          <w:rFonts w:cs="Arial"/>
        </w:rPr>
      </w:pPr>
    </w:p>
    <w:p w:rsidR="00FC3A7E" w:rsidRDefault="00FC3A7E" w:rsidP="00FC3A7E">
      <w:pPr>
        <w:rPr>
          <w:rFonts w:cs="Arial"/>
        </w:rPr>
      </w:pPr>
      <w:r>
        <w:rPr>
          <w:rFonts w:cs="Arial"/>
        </w:rPr>
        <w:t>V tomto projektu</w:t>
      </w:r>
      <w:r w:rsidR="0017097D">
        <w:rPr>
          <w:rFonts w:cs="Arial"/>
        </w:rPr>
        <w:t xml:space="preserve"> slaboproudé instalace je řešena</w:t>
      </w:r>
      <w:r>
        <w:rPr>
          <w:rFonts w:cs="Arial"/>
        </w:rPr>
        <w:t xml:space="preserve"> EZS – elekt</w:t>
      </w:r>
      <w:r w:rsidR="002D2FE0">
        <w:rPr>
          <w:rFonts w:cs="Arial"/>
        </w:rPr>
        <w:t>ronická</w:t>
      </w:r>
      <w:r>
        <w:rPr>
          <w:rFonts w:cs="Arial"/>
        </w:rPr>
        <w:t xml:space="preserve"> zabezpečovací </w:t>
      </w:r>
      <w:r w:rsidR="002D2FE0">
        <w:rPr>
          <w:rFonts w:cs="Arial"/>
        </w:rPr>
        <w:t>signalizace</w:t>
      </w:r>
      <w:r>
        <w:rPr>
          <w:rFonts w:cs="Arial"/>
        </w:rPr>
        <w:t>.</w:t>
      </w:r>
    </w:p>
    <w:p w:rsidR="00FC3A7E" w:rsidRDefault="00FC3A7E" w:rsidP="00FC3A7E">
      <w:pPr>
        <w:rPr>
          <w:rFonts w:cs="Arial"/>
        </w:rPr>
      </w:pPr>
    </w:p>
    <w:p w:rsidR="00FC3A7E" w:rsidRDefault="004D5A56" w:rsidP="00FC3A7E">
      <w:pPr>
        <w:pStyle w:val="Nadpis2"/>
        <w:numPr>
          <w:ilvl w:val="0"/>
          <w:numId w:val="0"/>
        </w:numPr>
        <w:rPr>
          <w:rFonts w:cs="Arial"/>
          <w:i w:val="0"/>
        </w:rPr>
      </w:pPr>
      <w:r w:rsidRPr="004D5A56">
        <w:rPr>
          <w:i w:val="0"/>
        </w:rPr>
        <w:t xml:space="preserve"> 2</w:t>
      </w:r>
      <w:r w:rsidR="00FC3A7E" w:rsidRPr="004D5A56">
        <w:rPr>
          <w:i w:val="0"/>
        </w:rPr>
        <w:t>.</w:t>
      </w:r>
      <w:r w:rsidR="00FC3A7E">
        <w:t xml:space="preserve"> </w:t>
      </w:r>
      <w:r w:rsidR="00FC3A7E">
        <w:rPr>
          <w:rFonts w:cs="Arial"/>
          <w:i w:val="0"/>
        </w:rPr>
        <w:t>Podklady pro vypracování projektu</w:t>
      </w:r>
    </w:p>
    <w:p w:rsidR="00FC3A7E" w:rsidRDefault="00FC3A7E" w:rsidP="00FC3A7E">
      <w:pPr>
        <w:rPr>
          <w:rFonts w:cs="Arial"/>
        </w:rPr>
      </w:pPr>
    </w:p>
    <w:p w:rsidR="00FC3A7E" w:rsidRDefault="00FC3A7E" w:rsidP="00FC3A7E">
      <w:pPr>
        <w:rPr>
          <w:rFonts w:cs="Arial"/>
        </w:rPr>
      </w:pPr>
      <w:r>
        <w:rPr>
          <w:rFonts w:cs="Arial"/>
        </w:rPr>
        <w:t>Podklady pro vypracování projektu jsou následující:</w:t>
      </w:r>
    </w:p>
    <w:p w:rsidR="00FC3A7E" w:rsidRDefault="00FC3A7E" w:rsidP="00FC3A7E">
      <w:pPr>
        <w:rPr>
          <w:rFonts w:cs="Arial"/>
        </w:rPr>
      </w:pPr>
    </w:p>
    <w:p w:rsidR="00FC3A7E" w:rsidRPr="00E602D6" w:rsidRDefault="00FC3A7E" w:rsidP="00E602D6">
      <w:pPr>
        <w:numPr>
          <w:ilvl w:val="0"/>
          <w:numId w:val="4"/>
        </w:numPr>
        <w:rPr>
          <w:rFonts w:cs="Arial"/>
        </w:rPr>
      </w:pPr>
      <w:r>
        <w:rPr>
          <w:rFonts w:cs="Arial"/>
        </w:rPr>
        <w:t>stavební podklady v</w:t>
      </w:r>
      <w:r w:rsidR="0017097D">
        <w:rPr>
          <w:rFonts w:cs="Arial"/>
        </w:rPr>
        <w:t xml:space="preserve"> digitální formě </w:t>
      </w:r>
      <w:proofErr w:type="spellStart"/>
      <w:r w:rsidR="0017097D">
        <w:rPr>
          <w:rFonts w:cs="Arial"/>
        </w:rPr>
        <w:t>AutoCAD</w:t>
      </w:r>
      <w:proofErr w:type="spellEnd"/>
      <w:r w:rsidR="0017097D">
        <w:rPr>
          <w:rFonts w:cs="Arial"/>
        </w:rPr>
        <w:t xml:space="preserve"> *.</w:t>
      </w:r>
      <w:proofErr w:type="spellStart"/>
      <w:r w:rsidR="0017097D">
        <w:rPr>
          <w:rFonts w:cs="Arial"/>
        </w:rPr>
        <w:t>dwg</w:t>
      </w:r>
      <w:proofErr w:type="spellEnd"/>
      <w:r w:rsidR="0017097D">
        <w:rPr>
          <w:rFonts w:cs="Arial"/>
        </w:rPr>
        <w:t xml:space="preserve"> </w:t>
      </w:r>
    </w:p>
    <w:p w:rsidR="00FC3A7E" w:rsidRDefault="00FC3A7E" w:rsidP="00FC3A7E">
      <w:pPr>
        <w:numPr>
          <w:ilvl w:val="0"/>
          <w:numId w:val="4"/>
        </w:numPr>
        <w:rPr>
          <w:rFonts w:cs="Arial"/>
        </w:rPr>
      </w:pPr>
      <w:r>
        <w:rPr>
          <w:rFonts w:cs="Arial"/>
        </w:rPr>
        <w:t>k</w:t>
      </w:r>
      <w:r w:rsidR="00C83A4F">
        <w:rPr>
          <w:rFonts w:cs="Arial"/>
        </w:rPr>
        <w:t>onzultace s investorem a ostatními dodavateli</w:t>
      </w:r>
    </w:p>
    <w:p w:rsidR="00FC3A7E" w:rsidRDefault="00FC3A7E" w:rsidP="00FC3A7E">
      <w:pPr>
        <w:numPr>
          <w:ilvl w:val="0"/>
          <w:numId w:val="4"/>
        </w:numPr>
        <w:rPr>
          <w:rFonts w:cs="Arial"/>
        </w:rPr>
      </w:pPr>
      <w:r>
        <w:rPr>
          <w:rFonts w:cs="Arial"/>
        </w:rPr>
        <w:t>české normy a předpisy,</w:t>
      </w:r>
    </w:p>
    <w:p w:rsidR="00FC3A7E" w:rsidRDefault="00FC3A7E" w:rsidP="00FC3A7E">
      <w:pPr>
        <w:numPr>
          <w:ilvl w:val="0"/>
          <w:numId w:val="4"/>
        </w:numPr>
        <w:rPr>
          <w:rFonts w:cs="Arial"/>
        </w:rPr>
      </w:pPr>
      <w:r>
        <w:rPr>
          <w:rFonts w:cs="Arial"/>
        </w:rPr>
        <w:t>související projekty profesí elektro silnoproud</w:t>
      </w:r>
    </w:p>
    <w:p w:rsidR="00FC3A7E" w:rsidRDefault="00FC3A7E" w:rsidP="00FC3A7E">
      <w:pPr>
        <w:jc w:val="both"/>
        <w:rPr>
          <w:rFonts w:cs="Arial"/>
        </w:rPr>
      </w:pPr>
    </w:p>
    <w:p w:rsidR="00FC3A7E" w:rsidRDefault="004D5A56" w:rsidP="00FC3A7E">
      <w:pPr>
        <w:pStyle w:val="Nadpis2"/>
        <w:numPr>
          <w:ilvl w:val="0"/>
          <w:numId w:val="0"/>
        </w:numPr>
        <w:rPr>
          <w:rFonts w:cs="Arial"/>
          <w:i w:val="0"/>
        </w:rPr>
      </w:pPr>
      <w:r>
        <w:rPr>
          <w:rFonts w:cs="Arial"/>
          <w:i w:val="0"/>
        </w:rPr>
        <w:t>3</w:t>
      </w:r>
      <w:r w:rsidR="00FC3A7E">
        <w:rPr>
          <w:rFonts w:cs="Arial"/>
          <w:i w:val="0"/>
        </w:rPr>
        <w:t>. Technické řešení EZS</w:t>
      </w:r>
    </w:p>
    <w:p w:rsidR="00FC3A7E" w:rsidRDefault="00FC3A7E" w:rsidP="00FC3A7E">
      <w:pPr>
        <w:jc w:val="both"/>
        <w:rPr>
          <w:rFonts w:cs="Arial"/>
        </w:rPr>
      </w:pPr>
    </w:p>
    <w:p w:rsidR="00FC3A7E" w:rsidRDefault="00FC3A7E" w:rsidP="00FC3A7E">
      <w:pPr>
        <w:jc w:val="both"/>
        <w:rPr>
          <w:rFonts w:cs="Arial"/>
        </w:rPr>
      </w:pPr>
      <w:r>
        <w:rPr>
          <w:rFonts w:cs="Arial"/>
        </w:rPr>
        <w:t xml:space="preserve">Rozsah zabezpečení pomocí EZS vyplývá z dokumentace </w:t>
      </w:r>
      <w:r w:rsidR="00E602D6">
        <w:rPr>
          <w:rFonts w:cs="Arial"/>
        </w:rPr>
        <w:t>pro realizaci stavby</w:t>
      </w:r>
      <w:r>
        <w:rPr>
          <w:rFonts w:cs="Arial"/>
        </w:rPr>
        <w:t>.</w:t>
      </w:r>
      <w:r w:rsidR="00C83A4F" w:rsidRPr="00C83A4F">
        <w:rPr>
          <w:rFonts w:cs="Arial"/>
        </w:rPr>
        <w:t xml:space="preserve"> </w:t>
      </w:r>
      <w:r w:rsidR="00C83A4F">
        <w:rPr>
          <w:rFonts w:cs="Arial"/>
        </w:rPr>
        <w:t>Budou zabezpeče</w:t>
      </w:r>
      <w:r w:rsidR="00D52C27">
        <w:rPr>
          <w:rFonts w:cs="Arial"/>
        </w:rPr>
        <w:t xml:space="preserve">ny důležité prostory </w:t>
      </w:r>
      <w:r w:rsidR="00E602D6">
        <w:rPr>
          <w:rFonts w:cs="Arial"/>
        </w:rPr>
        <w:t xml:space="preserve">v </w:t>
      </w:r>
      <w:r w:rsidR="00997A1D">
        <w:rPr>
          <w:rFonts w:cs="Arial"/>
        </w:rPr>
        <w:t>přístavku v</w:t>
      </w:r>
      <w:r w:rsidR="00D52C27">
        <w:rPr>
          <w:rFonts w:cs="Arial"/>
        </w:rPr>
        <w:t xml:space="preserve"> 1.NP objektu, včetně plášťové ochrany.</w:t>
      </w:r>
    </w:p>
    <w:p w:rsidR="00C83A4F" w:rsidRDefault="00C83A4F" w:rsidP="00FC3A7E">
      <w:pPr>
        <w:jc w:val="both"/>
        <w:rPr>
          <w:rFonts w:cs="Arial"/>
        </w:rPr>
      </w:pPr>
    </w:p>
    <w:p w:rsidR="00EF07A6" w:rsidRDefault="00FC3A7E" w:rsidP="00FC3A7E">
      <w:pPr>
        <w:jc w:val="both"/>
        <w:rPr>
          <w:rFonts w:cs="Arial"/>
        </w:rPr>
      </w:pPr>
      <w:r>
        <w:rPr>
          <w:rFonts w:cs="Arial"/>
        </w:rPr>
        <w:t>Navrhován je systém</w:t>
      </w:r>
      <w:r w:rsidR="008A1F5B">
        <w:rPr>
          <w:rFonts w:cs="Arial"/>
        </w:rPr>
        <w:t xml:space="preserve"> </w:t>
      </w:r>
      <w:r>
        <w:rPr>
          <w:rFonts w:cs="Arial"/>
        </w:rPr>
        <w:t>s</w:t>
      </w:r>
      <w:r w:rsidR="00C83A4F">
        <w:rPr>
          <w:rFonts w:cs="Arial"/>
        </w:rPr>
        <w:t> </w:t>
      </w:r>
      <w:r>
        <w:rPr>
          <w:rFonts w:cs="Arial"/>
        </w:rPr>
        <w:t>ústřednou</w:t>
      </w:r>
      <w:r w:rsidR="00C83A4F">
        <w:rPr>
          <w:rFonts w:cs="Arial"/>
        </w:rPr>
        <w:t xml:space="preserve"> </w:t>
      </w:r>
      <w:r w:rsidR="00EF07A6">
        <w:rPr>
          <w:rFonts w:cs="Arial"/>
        </w:rPr>
        <w:t xml:space="preserve">a </w:t>
      </w:r>
      <w:r w:rsidR="00D01FA9">
        <w:rPr>
          <w:rFonts w:cs="Arial"/>
        </w:rPr>
        <w:t>ovládáním klávesnic</w:t>
      </w:r>
      <w:r w:rsidR="00EF07A6">
        <w:rPr>
          <w:rFonts w:cs="Arial"/>
        </w:rPr>
        <w:t>emi</w:t>
      </w:r>
      <w:r w:rsidR="00C83A4F">
        <w:rPr>
          <w:rFonts w:cs="Arial"/>
        </w:rPr>
        <w:t>.</w:t>
      </w:r>
      <w:r w:rsidR="00EF07A6">
        <w:rPr>
          <w:rFonts w:cs="Arial"/>
        </w:rPr>
        <w:t xml:space="preserve"> Systém bude</w:t>
      </w:r>
      <w:r w:rsidR="00CF7D9D" w:rsidRPr="00CF7D9D">
        <w:rPr>
          <w:rFonts w:cs="Arial"/>
        </w:rPr>
        <w:t xml:space="preserve"> </w:t>
      </w:r>
      <w:r w:rsidR="00EF07A6">
        <w:rPr>
          <w:rFonts w:cs="Arial"/>
        </w:rPr>
        <w:t>u</w:t>
      </w:r>
      <w:r w:rsidR="00CF7D9D" w:rsidRPr="00CF7D9D">
        <w:rPr>
          <w:rFonts w:cs="Arial"/>
        </w:rPr>
        <w:t>možň</w:t>
      </w:r>
      <w:r w:rsidR="00EF07A6">
        <w:rPr>
          <w:rFonts w:cs="Arial"/>
        </w:rPr>
        <w:t>ovat</w:t>
      </w:r>
      <w:r w:rsidR="00CF7D9D" w:rsidRPr="00CF7D9D">
        <w:rPr>
          <w:rFonts w:cs="Arial"/>
        </w:rPr>
        <w:t xml:space="preserve"> flexibilní nastavování a snadnou </w:t>
      </w:r>
      <w:r w:rsidR="00CF7D9D">
        <w:rPr>
          <w:rFonts w:cs="Arial"/>
        </w:rPr>
        <w:t>ochranu prostor</w:t>
      </w:r>
      <w:r w:rsidR="00EF07A6">
        <w:rPr>
          <w:rFonts w:cs="Arial"/>
        </w:rPr>
        <w:t xml:space="preserve"> foyer,</w:t>
      </w:r>
      <w:r w:rsidR="00CF7D9D" w:rsidRPr="00CF7D9D">
        <w:rPr>
          <w:rFonts w:cs="Arial"/>
        </w:rPr>
        <w:t xml:space="preserve"> </w:t>
      </w:r>
      <w:r w:rsidR="00EF07A6">
        <w:rPr>
          <w:rFonts w:cs="Arial"/>
        </w:rPr>
        <w:t>bistra a zázemí</w:t>
      </w:r>
      <w:r w:rsidR="00CF7D9D" w:rsidRPr="00CF7D9D">
        <w:rPr>
          <w:rFonts w:cs="Arial"/>
        </w:rPr>
        <w:t xml:space="preserve"> ve sběrnicovém provedení</w:t>
      </w:r>
      <w:r w:rsidR="00EF07A6">
        <w:rPr>
          <w:rFonts w:cs="Arial"/>
        </w:rPr>
        <w:t>.</w:t>
      </w:r>
    </w:p>
    <w:p w:rsidR="00FC3A7E" w:rsidRDefault="0016766E" w:rsidP="00FC3A7E">
      <w:pPr>
        <w:jc w:val="both"/>
        <w:rPr>
          <w:rFonts w:cs="Arial"/>
        </w:rPr>
      </w:pPr>
      <w:r>
        <w:rPr>
          <w:rFonts w:cs="Arial"/>
        </w:rPr>
        <w:t xml:space="preserve">Ústředna EZS má zdroj zálohovaný </w:t>
      </w:r>
      <w:r w:rsidR="00F90764">
        <w:rPr>
          <w:rFonts w:cs="Arial"/>
        </w:rPr>
        <w:t>vlastní</w:t>
      </w:r>
      <w:r w:rsidR="00D52C27">
        <w:rPr>
          <w:rFonts w:cs="Arial"/>
        </w:rPr>
        <w:t xml:space="preserve"> bateriovou</w:t>
      </w:r>
      <w:r w:rsidR="00F90764">
        <w:rPr>
          <w:rFonts w:cs="Arial"/>
        </w:rPr>
        <w:t xml:space="preserve"> UPS</w:t>
      </w:r>
      <w:r w:rsidR="00131005">
        <w:rPr>
          <w:rFonts w:cs="Arial"/>
        </w:rPr>
        <w:t xml:space="preserve">. </w:t>
      </w:r>
      <w:r w:rsidR="00CF7D9D">
        <w:rPr>
          <w:rFonts w:cs="Arial"/>
        </w:rPr>
        <w:t>Přívod</w:t>
      </w:r>
      <w:r w:rsidR="00EF07A6">
        <w:rPr>
          <w:rFonts w:cs="Arial"/>
        </w:rPr>
        <w:t xml:space="preserve"> vč. připojení</w:t>
      </w:r>
      <w:r w:rsidR="00CF7D9D">
        <w:rPr>
          <w:rFonts w:cs="Arial"/>
        </w:rPr>
        <w:t xml:space="preserve"> </w:t>
      </w:r>
      <w:proofErr w:type="gramStart"/>
      <w:r w:rsidR="00CF7D9D">
        <w:rPr>
          <w:rFonts w:cs="Arial"/>
        </w:rPr>
        <w:t>230V</w:t>
      </w:r>
      <w:proofErr w:type="gramEnd"/>
      <w:r w:rsidR="00CF7D9D">
        <w:rPr>
          <w:rFonts w:cs="Arial"/>
        </w:rPr>
        <w:t xml:space="preserve"> </w:t>
      </w:r>
      <w:r w:rsidR="00F90764">
        <w:rPr>
          <w:rFonts w:cs="Arial"/>
        </w:rPr>
        <w:t>je</w:t>
      </w:r>
      <w:r w:rsidR="00131005">
        <w:rPr>
          <w:rFonts w:cs="Arial"/>
        </w:rPr>
        <w:t xml:space="preserve"> součástí dodávky </w:t>
      </w:r>
      <w:r w:rsidR="00EF07A6">
        <w:rPr>
          <w:rFonts w:cs="Arial"/>
        </w:rPr>
        <w:t>NN elektroinstalace</w:t>
      </w:r>
      <w:r w:rsidR="00131005">
        <w:rPr>
          <w:rFonts w:cs="Arial"/>
        </w:rPr>
        <w:t>.</w:t>
      </w:r>
    </w:p>
    <w:p w:rsidR="00FC3A7E" w:rsidRDefault="00FC3A7E" w:rsidP="00FC3A7E">
      <w:pPr>
        <w:jc w:val="both"/>
        <w:rPr>
          <w:rFonts w:cs="Arial"/>
        </w:rPr>
      </w:pPr>
    </w:p>
    <w:p w:rsidR="00CF7D9D" w:rsidRDefault="00FC3A7E" w:rsidP="00FC3A7E">
      <w:pPr>
        <w:jc w:val="both"/>
        <w:rPr>
          <w:rFonts w:cs="Arial"/>
        </w:rPr>
      </w:pPr>
      <w:r>
        <w:rPr>
          <w:rFonts w:cs="Arial"/>
        </w:rPr>
        <w:t>Systém je</w:t>
      </w:r>
      <w:r w:rsidR="00CF7D9D">
        <w:rPr>
          <w:rFonts w:cs="Arial"/>
        </w:rPr>
        <w:t xml:space="preserve"> v základu sběrnicový, s možností</w:t>
      </w:r>
      <w:r>
        <w:rPr>
          <w:rFonts w:cs="Arial"/>
        </w:rPr>
        <w:t xml:space="preserve"> rozšíře</w:t>
      </w:r>
      <w:r w:rsidR="00CF7D9D">
        <w:rPr>
          <w:rFonts w:cs="Arial"/>
        </w:rPr>
        <w:t>ní o bezdrátovou technologii</w:t>
      </w:r>
      <w:r w:rsidR="00D52C27">
        <w:rPr>
          <w:rFonts w:cs="Arial"/>
        </w:rPr>
        <w:t>. Ústředna EZS bude umístěna v </w:t>
      </w:r>
      <w:r w:rsidR="00CF7D9D">
        <w:rPr>
          <w:rFonts w:cs="Arial"/>
        </w:rPr>
        <w:t>místnosti</w:t>
      </w:r>
      <w:r w:rsidR="00EF07A6">
        <w:rPr>
          <w:rFonts w:cs="Arial"/>
        </w:rPr>
        <w:t xml:space="preserve"> (bez označení)</w:t>
      </w:r>
      <w:r w:rsidR="00D52C27">
        <w:rPr>
          <w:rFonts w:cs="Arial"/>
        </w:rPr>
        <w:t xml:space="preserve"> </w:t>
      </w:r>
      <w:r w:rsidR="00EF07A6">
        <w:rPr>
          <w:rFonts w:cs="Arial"/>
        </w:rPr>
        <w:t>pod schody vedle el. rozvaděče</w:t>
      </w:r>
      <w:r w:rsidR="00D52C27">
        <w:rPr>
          <w:rFonts w:cs="Arial"/>
        </w:rPr>
        <w:t>. Klávesnice</w:t>
      </w:r>
      <w:r w:rsidR="00CF7D9D">
        <w:rPr>
          <w:rFonts w:cs="Arial"/>
        </w:rPr>
        <w:t xml:space="preserve"> RFID </w:t>
      </w:r>
      <w:r w:rsidR="00EF07A6">
        <w:rPr>
          <w:rFonts w:cs="Arial"/>
        </w:rPr>
        <w:t>byly rozmístěny u vstupů do přístavku</w:t>
      </w:r>
      <w:r w:rsidR="00D52C27">
        <w:rPr>
          <w:rFonts w:cs="Arial"/>
        </w:rPr>
        <w:t>.</w:t>
      </w:r>
      <w:r w:rsidR="00CF7D9D">
        <w:rPr>
          <w:rFonts w:cs="Arial"/>
        </w:rPr>
        <w:t xml:space="preserve"> Zabezpečovací systém bude rozdělen na několik samostatných zabezpečených okruhů</w:t>
      </w:r>
      <w:r w:rsidR="00EF07A6">
        <w:rPr>
          <w:rFonts w:cs="Arial"/>
        </w:rPr>
        <w:t xml:space="preserve"> dle požadavků investora.</w:t>
      </w:r>
    </w:p>
    <w:p w:rsidR="00FC3A7E" w:rsidRDefault="00FC3A7E" w:rsidP="00FC3A7E">
      <w:pPr>
        <w:jc w:val="both"/>
        <w:rPr>
          <w:rFonts w:cs="Arial"/>
        </w:rPr>
      </w:pPr>
    </w:p>
    <w:p w:rsidR="00FC3A7E" w:rsidRDefault="00FC3A7E" w:rsidP="00FC3A7E">
      <w:pPr>
        <w:jc w:val="both"/>
        <w:rPr>
          <w:rFonts w:cs="Arial"/>
          <w:u w:val="single"/>
        </w:rPr>
      </w:pPr>
      <w:r>
        <w:rPr>
          <w:rFonts w:cs="Arial"/>
          <w:u w:val="single"/>
        </w:rPr>
        <w:t>Detektory</w:t>
      </w:r>
    </w:p>
    <w:p w:rsidR="00FC3A7E" w:rsidRDefault="00FC3A7E" w:rsidP="00FC3A7E">
      <w:pPr>
        <w:jc w:val="both"/>
        <w:rPr>
          <w:rFonts w:cs="Arial"/>
        </w:rPr>
      </w:pPr>
      <w:r>
        <w:rPr>
          <w:rFonts w:cs="Arial"/>
        </w:rPr>
        <w:t xml:space="preserve">Navržena je prostorová ochrana </w:t>
      </w:r>
      <w:proofErr w:type="spellStart"/>
      <w:r>
        <w:rPr>
          <w:rFonts w:cs="Arial"/>
        </w:rPr>
        <w:t>infrapasivními</w:t>
      </w:r>
      <w:proofErr w:type="spellEnd"/>
      <w:r>
        <w:rPr>
          <w:rFonts w:cs="Arial"/>
        </w:rPr>
        <w:t xml:space="preserve"> čidly</w:t>
      </w:r>
      <w:r w:rsidR="008A4379">
        <w:rPr>
          <w:rFonts w:cs="Arial"/>
        </w:rPr>
        <w:t>. V</w:t>
      </w:r>
      <w:r>
        <w:rPr>
          <w:rFonts w:cs="Arial"/>
        </w:rPr>
        <w:t>e vybraných prost</w:t>
      </w:r>
      <w:r w:rsidR="008A4379">
        <w:rPr>
          <w:rFonts w:cs="Arial"/>
        </w:rPr>
        <w:t>orech objektu, je</w:t>
      </w:r>
      <w:r w:rsidR="00C83A4F">
        <w:rPr>
          <w:rFonts w:cs="Arial"/>
        </w:rPr>
        <w:t xml:space="preserve"> </w:t>
      </w:r>
      <w:r>
        <w:rPr>
          <w:rFonts w:cs="Arial"/>
        </w:rPr>
        <w:t>doplněná plášťovou ochranou</w:t>
      </w:r>
      <w:r w:rsidR="008A4379">
        <w:rPr>
          <w:rFonts w:cs="Arial"/>
        </w:rPr>
        <w:t xml:space="preserve"> o</w:t>
      </w:r>
      <w:r>
        <w:rPr>
          <w:rFonts w:cs="Arial"/>
        </w:rPr>
        <w:t xml:space="preserve"> </w:t>
      </w:r>
      <w:r w:rsidR="008A4379">
        <w:rPr>
          <w:rFonts w:cs="Arial"/>
        </w:rPr>
        <w:t>závrtné</w:t>
      </w:r>
      <w:r w:rsidR="00C83A4F">
        <w:rPr>
          <w:rFonts w:cs="Arial"/>
        </w:rPr>
        <w:t xml:space="preserve"> </w:t>
      </w:r>
      <w:r w:rsidR="008A4379">
        <w:rPr>
          <w:rFonts w:cs="Arial"/>
        </w:rPr>
        <w:t>magnetické</w:t>
      </w:r>
      <w:r>
        <w:rPr>
          <w:rFonts w:cs="Arial"/>
        </w:rPr>
        <w:t xml:space="preserve"> kontakty</w:t>
      </w:r>
      <w:r w:rsidR="008A4379">
        <w:rPr>
          <w:rFonts w:cs="Arial"/>
        </w:rPr>
        <w:t xml:space="preserve"> a detektory tříštění skla</w:t>
      </w:r>
      <w:r>
        <w:rPr>
          <w:rFonts w:cs="Arial"/>
        </w:rPr>
        <w:t>.</w:t>
      </w:r>
    </w:p>
    <w:p w:rsidR="0016766E" w:rsidRDefault="0016766E" w:rsidP="00FC3A7E">
      <w:pPr>
        <w:jc w:val="both"/>
        <w:rPr>
          <w:rFonts w:cs="Arial"/>
          <w:u w:val="single"/>
        </w:rPr>
      </w:pPr>
    </w:p>
    <w:p w:rsidR="00FC3A7E" w:rsidRDefault="00FC3A7E" w:rsidP="00FC3A7E">
      <w:pPr>
        <w:jc w:val="both"/>
        <w:rPr>
          <w:rFonts w:cs="Arial"/>
          <w:u w:val="single"/>
        </w:rPr>
      </w:pPr>
      <w:r>
        <w:rPr>
          <w:rFonts w:cs="Arial"/>
          <w:u w:val="single"/>
        </w:rPr>
        <w:t>Ovládání systému</w:t>
      </w:r>
    </w:p>
    <w:p w:rsidR="00FC3A7E" w:rsidRDefault="00FC3A7E" w:rsidP="00FC3A7E">
      <w:pPr>
        <w:jc w:val="both"/>
        <w:rPr>
          <w:rFonts w:cs="Arial"/>
        </w:rPr>
      </w:pPr>
      <w:r>
        <w:rPr>
          <w:rFonts w:cs="Arial"/>
        </w:rPr>
        <w:t xml:space="preserve">Pomocí </w:t>
      </w:r>
      <w:r w:rsidR="00E007AD">
        <w:rPr>
          <w:rFonts w:cs="Arial"/>
        </w:rPr>
        <w:t>přístupového modul</w:t>
      </w:r>
      <w:r w:rsidR="00EF07A6">
        <w:rPr>
          <w:rFonts w:cs="Arial"/>
        </w:rPr>
        <w:t>u</w:t>
      </w:r>
      <w:r>
        <w:rPr>
          <w:rFonts w:cs="Arial"/>
        </w:rPr>
        <w:t xml:space="preserve"> s</w:t>
      </w:r>
      <w:r w:rsidR="00171AC9">
        <w:rPr>
          <w:rFonts w:cs="Arial"/>
        </w:rPr>
        <w:t> </w:t>
      </w:r>
      <w:r w:rsidR="00E007AD">
        <w:rPr>
          <w:rFonts w:cs="Arial"/>
        </w:rPr>
        <w:t>displejem</w:t>
      </w:r>
      <w:r w:rsidR="00171AC9">
        <w:rPr>
          <w:rFonts w:cs="Arial"/>
        </w:rPr>
        <w:t>.</w:t>
      </w:r>
      <w:r w:rsidR="00EF07A6">
        <w:rPr>
          <w:rFonts w:cs="Arial"/>
        </w:rPr>
        <w:t xml:space="preserve"> </w:t>
      </w:r>
      <w:r w:rsidR="008A1F5B">
        <w:rPr>
          <w:rFonts w:cs="Arial"/>
        </w:rPr>
        <w:t xml:space="preserve">Systém lze </w:t>
      </w:r>
      <w:r w:rsidR="00E007AD">
        <w:rPr>
          <w:rFonts w:cs="Arial"/>
        </w:rPr>
        <w:t xml:space="preserve">dále ovládat přes webové </w:t>
      </w:r>
      <w:r w:rsidR="008A1F5B">
        <w:rPr>
          <w:rFonts w:cs="Arial"/>
        </w:rPr>
        <w:t>rozhraní</w:t>
      </w:r>
      <w:r w:rsidR="00171AC9">
        <w:rPr>
          <w:rFonts w:cs="Arial"/>
        </w:rPr>
        <w:t xml:space="preserve"> TCPIP</w:t>
      </w:r>
      <w:r w:rsidR="008A1F5B">
        <w:rPr>
          <w:rFonts w:cs="Arial"/>
        </w:rPr>
        <w:t>.</w:t>
      </w:r>
    </w:p>
    <w:p w:rsidR="00E007AD" w:rsidRDefault="00E007AD" w:rsidP="00FC3A7E">
      <w:pPr>
        <w:jc w:val="both"/>
        <w:rPr>
          <w:rFonts w:cs="Arial"/>
        </w:rPr>
      </w:pPr>
    </w:p>
    <w:p w:rsidR="00FC3A7E" w:rsidRDefault="00FC3A7E" w:rsidP="00FC3A7E">
      <w:pPr>
        <w:jc w:val="both"/>
        <w:rPr>
          <w:rFonts w:cs="Arial"/>
          <w:u w:val="single"/>
        </w:rPr>
      </w:pPr>
      <w:r>
        <w:rPr>
          <w:rFonts w:cs="Arial"/>
          <w:u w:val="single"/>
        </w:rPr>
        <w:t>Poplachové stavy</w:t>
      </w:r>
    </w:p>
    <w:p w:rsidR="00FC3A7E" w:rsidRDefault="00FC3A7E" w:rsidP="00FC3A7E">
      <w:pPr>
        <w:jc w:val="both"/>
        <w:rPr>
          <w:rFonts w:cs="Arial"/>
        </w:rPr>
      </w:pPr>
      <w:r>
        <w:rPr>
          <w:rFonts w:cs="Arial"/>
        </w:rPr>
        <w:t xml:space="preserve">Poplach bude signalizován </w:t>
      </w:r>
      <w:r w:rsidR="00E007AD">
        <w:rPr>
          <w:rFonts w:cs="Arial"/>
        </w:rPr>
        <w:t>tiše skrze GSM bránu na vybraná čísla</w:t>
      </w:r>
      <w:r>
        <w:rPr>
          <w:rFonts w:cs="Arial"/>
        </w:rPr>
        <w:t>.</w:t>
      </w:r>
      <w:r w:rsidR="00171AC9">
        <w:rPr>
          <w:rFonts w:cs="Arial"/>
        </w:rPr>
        <w:t xml:space="preserve"> </w:t>
      </w:r>
      <w:r>
        <w:rPr>
          <w:rFonts w:cs="Arial"/>
        </w:rPr>
        <w:t>Bude proveden přenos událostí na PCO. Kom</w:t>
      </w:r>
      <w:r w:rsidR="00171AC9">
        <w:rPr>
          <w:rFonts w:cs="Arial"/>
        </w:rPr>
        <w:t>unikace s PCO: GSM, TCP-IP</w:t>
      </w:r>
      <w:r w:rsidR="00490451">
        <w:rPr>
          <w:rFonts w:cs="Arial"/>
        </w:rPr>
        <w:t>, RC.</w:t>
      </w:r>
    </w:p>
    <w:p w:rsidR="00FC3A7E" w:rsidRDefault="00FC3A7E" w:rsidP="00FC3A7E">
      <w:pPr>
        <w:jc w:val="both"/>
        <w:rPr>
          <w:rFonts w:cs="Arial"/>
        </w:rPr>
      </w:pPr>
    </w:p>
    <w:p w:rsidR="00FC3A7E" w:rsidRDefault="00FC3A7E" w:rsidP="00FC3A7E">
      <w:pPr>
        <w:jc w:val="both"/>
        <w:rPr>
          <w:rFonts w:cs="Arial"/>
          <w:u w:val="single"/>
        </w:rPr>
      </w:pPr>
      <w:r>
        <w:rPr>
          <w:rFonts w:cs="Arial"/>
          <w:u w:val="single"/>
        </w:rPr>
        <w:t>Rezervy systému EZS</w:t>
      </w:r>
    </w:p>
    <w:p w:rsidR="00FC3A7E" w:rsidRDefault="00FC3A7E" w:rsidP="00AE03CC">
      <w:pPr>
        <w:jc w:val="both"/>
        <w:rPr>
          <w:rFonts w:cs="Arial"/>
        </w:rPr>
      </w:pPr>
      <w:r>
        <w:rPr>
          <w:rFonts w:cs="Arial"/>
        </w:rPr>
        <w:t>EZS má pro případné budoucí využití dostatečnou kapacitu díky sběrnicové technologii s využitím koncentrátorů a možn</w:t>
      </w:r>
      <w:r w:rsidR="00E007AD">
        <w:rPr>
          <w:rFonts w:cs="Arial"/>
        </w:rPr>
        <w:t>osti externích modulů na linku</w:t>
      </w:r>
      <w:r w:rsidR="00490451">
        <w:rPr>
          <w:rFonts w:cs="Arial"/>
        </w:rPr>
        <w:t>. Ústředna obsahuje rádiový modul.</w:t>
      </w:r>
    </w:p>
    <w:p w:rsidR="00F1206F" w:rsidRDefault="00F1206F" w:rsidP="00AE03CC">
      <w:pPr>
        <w:jc w:val="both"/>
        <w:rPr>
          <w:rFonts w:cs="Arial"/>
        </w:rPr>
      </w:pPr>
    </w:p>
    <w:p w:rsidR="00F1206F" w:rsidRDefault="00F1206F" w:rsidP="00AE03CC">
      <w:pPr>
        <w:jc w:val="both"/>
        <w:rPr>
          <w:rFonts w:cs="Arial"/>
        </w:rPr>
      </w:pPr>
      <w:r>
        <w:rPr>
          <w:rFonts w:cs="Arial"/>
        </w:rPr>
        <w:t>Rozvody EZS</w:t>
      </w:r>
      <w:r w:rsidR="00E007AD">
        <w:rPr>
          <w:rFonts w:cs="Arial"/>
        </w:rPr>
        <w:t xml:space="preserve"> pod omítkou</w:t>
      </w:r>
      <w:r>
        <w:rPr>
          <w:rFonts w:cs="Arial"/>
        </w:rPr>
        <w:t xml:space="preserve"> budou provedeny v ochranných samozhášivý</w:t>
      </w:r>
      <w:r w:rsidR="00243A10">
        <w:rPr>
          <w:rFonts w:cs="Arial"/>
        </w:rPr>
        <w:t>ch PVC trubkách</w:t>
      </w:r>
      <w:r w:rsidR="00F90764">
        <w:rPr>
          <w:rFonts w:cs="Arial"/>
        </w:rPr>
        <w:t xml:space="preserve"> (tzv. husí krky)</w:t>
      </w:r>
      <w:r w:rsidR="00243A10">
        <w:rPr>
          <w:rFonts w:cs="Arial"/>
        </w:rPr>
        <w:t xml:space="preserve"> pr.16mm a 23 mm</w:t>
      </w:r>
      <w:r>
        <w:rPr>
          <w:rFonts w:cs="Arial"/>
        </w:rPr>
        <w:t>.</w:t>
      </w:r>
      <w:r w:rsidR="00E007AD">
        <w:rPr>
          <w:rFonts w:cs="Arial"/>
        </w:rPr>
        <w:t xml:space="preserve"> </w:t>
      </w:r>
      <w:r w:rsidR="00506CA2">
        <w:rPr>
          <w:rFonts w:cs="Arial"/>
        </w:rPr>
        <w:t xml:space="preserve">Většina rozvodů bude uloženo </w:t>
      </w:r>
      <w:r w:rsidR="00EF07A6">
        <w:rPr>
          <w:rFonts w:cs="Arial"/>
        </w:rPr>
        <w:t>v drátěném kabelovém žlabu</w:t>
      </w:r>
    </w:p>
    <w:p w:rsidR="00FC3A7E" w:rsidRDefault="00FC3A7E" w:rsidP="00FC3A7E">
      <w:pPr>
        <w:rPr>
          <w:rFonts w:cs="Arial"/>
        </w:rPr>
      </w:pPr>
    </w:p>
    <w:p w:rsidR="00FC3A7E" w:rsidRDefault="004D5A56" w:rsidP="00FC3A7E">
      <w:pPr>
        <w:pStyle w:val="Nadpis2"/>
        <w:numPr>
          <w:ilvl w:val="0"/>
          <w:numId w:val="0"/>
        </w:numPr>
        <w:rPr>
          <w:rFonts w:cs="Arial"/>
          <w:i w:val="0"/>
        </w:rPr>
      </w:pPr>
      <w:r>
        <w:rPr>
          <w:rFonts w:cs="Arial"/>
          <w:i w:val="0"/>
        </w:rPr>
        <w:t>4</w:t>
      </w:r>
      <w:r w:rsidR="00FC3A7E">
        <w:rPr>
          <w:rFonts w:cs="Arial"/>
          <w:i w:val="0"/>
        </w:rPr>
        <w:t>. Napájení a zálohování</w:t>
      </w:r>
    </w:p>
    <w:p w:rsidR="00FC3A7E" w:rsidRDefault="00FC3A7E" w:rsidP="00FC3A7E">
      <w:pPr>
        <w:rPr>
          <w:rFonts w:cs="Arial"/>
        </w:rPr>
      </w:pPr>
      <w:r>
        <w:rPr>
          <w:rFonts w:cs="Arial"/>
        </w:rPr>
        <w:t>Slaboproudá zařízení budou napájena z hlavních, resp. podružných rozvaděčů objektu</w:t>
      </w:r>
      <w:r w:rsidR="00071C11">
        <w:rPr>
          <w:rFonts w:cs="Arial"/>
        </w:rPr>
        <w:t>, z</w:t>
      </w:r>
      <w:r w:rsidR="00506CA2">
        <w:rPr>
          <w:rFonts w:cs="Arial"/>
        </w:rPr>
        <w:t xml:space="preserve">drojem bude distribuční síť </w:t>
      </w:r>
      <w:r w:rsidR="00071C11">
        <w:rPr>
          <w:rFonts w:cs="Arial"/>
        </w:rPr>
        <w:t xml:space="preserve">(řeší projekt </w:t>
      </w:r>
      <w:r w:rsidR="00EF07A6">
        <w:rPr>
          <w:rFonts w:cs="Arial"/>
        </w:rPr>
        <w:t>el. instalace</w:t>
      </w:r>
      <w:r w:rsidR="00071C11">
        <w:rPr>
          <w:rFonts w:cs="Arial"/>
        </w:rPr>
        <w:t>).</w:t>
      </w:r>
      <w:r>
        <w:rPr>
          <w:rFonts w:cs="Arial"/>
        </w:rPr>
        <w:t xml:space="preserve"> Ústř</w:t>
      </w:r>
      <w:r w:rsidR="00506CA2">
        <w:rPr>
          <w:rFonts w:cs="Arial"/>
        </w:rPr>
        <w:t>edna EZS je</w:t>
      </w:r>
      <w:r w:rsidR="00F90764">
        <w:rPr>
          <w:rFonts w:cs="Arial"/>
        </w:rPr>
        <w:t xml:space="preserve"> vybavena vlastní UPS </w:t>
      </w:r>
      <w:r>
        <w:rPr>
          <w:rFonts w:cs="Arial"/>
        </w:rPr>
        <w:t>a napájena z</w:t>
      </w:r>
      <w:r w:rsidR="00F90764">
        <w:rPr>
          <w:rFonts w:cs="Arial"/>
        </w:rPr>
        <w:t xml:space="preserve"> rozvodu</w:t>
      </w:r>
      <w:r w:rsidR="00506CA2">
        <w:rPr>
          <w:rFonts w:cs="Arial"/>
        </w:rPr>
        <w:t> R</w:t>
      </w:r>
      <w:r w:rsidR="00EF07A6">
        <w:rPr>
          <w:rFonts w:cs="Arial"/>
        </w:rPr>
        <w:t>F</w:t>
      </w:r>
      <w:r>
        <w:rPr>
          <w:rFonts w:cs="Arial"/>
        </w:rPr>
        <w:t>.</w:t>
      </w:r>
    </w:p>
    <w:p w:rsidR="00FC3A7E" w:rsidRDefault="00FC3A7E" w:rsidP="00FC3A7E">
      <w:pPr>
        <w:rPr>
          <w:rFonts w:cs="Arial"/>
        </w:rPr>
      </w:pPr>
    </w:p>
    <w:p w:rsidR="00FC3A7E" w:rsidRDefault="004D5A56" w:rsidP="00FC3A7E">
      <w:pPr>
        <w:pStyle w:val="Nadpis2"/>
        <w:numPr>
          <w:ilvl w:val="0"/>
          <w:numId w:val="0"/>
        </w:numPr>
      </w:pPr>
      <w:r>
        <w:rPr>
          <w:rFonts w:cs="Arial"/>
          <w:i w:val="0"/>
        </w:rPr>
        <w:t>5</w:t>
      </w:r>
      <w:r w:rsidR="00FC3A7E">
        <w:rPr>
          <w:rFonts w:cs="Arial"/>
          <w:i w:val="0"/>
        </w:rPr>
        <w:t>. Kabely, trasy a nosné konstrukce</w:t>
      </w:r>
      <w:r w:rsidR="00FC3A7E">
        <w:t xml:space="preserve"> </w:t>
      </w:r>
    </w:p>
    <w:p w:rsidR="00506CA2" w:rsidRDefault="00BC1336" w:rsidP="00BC1336">
      <w:pPr>
        <w:rPr>
          <w:rFonts w:cs="Arial"/>
        </w:rPr>
      </w:pPr>
      <w:r>
        <w:rPr>
          <w:rFonts w:cs="Arial"/>
        </w:rPr>
        <w:t xml:space="preserve">Páteřní trasy </w:t>
      </w:r>
      <w:r w:rsidR="00997A1D">
        <w:rPr>
          <w:rFonts w:cs="Arial"/>
        </w:rPr>
        <w:t>UTP cat.5E</w:t>
      </w:r>
      <w:r>
        <w:rPr>
          <w:rFonts w:cs="Arial"/>
        </w:rPr>
        <w:t xml:space="preserve"> budou </w:t>
      </w:r>
      <w:r w:rsidR="00E73BF5">
        <w:rPr>
          <w:rFonts w:cs="Arial"/>
        </w:rPr>
        <w:t>vedeny v podhledech</w:t>
      </w:r>
      <w:r w:rsidR="00506CA2">
        <w:rPr>
          <w:rFonts w:cs="Arial"/>
        </w:rPr>
        <w:t xml:space="preserve"> </w:t>
      </w:r>
      <w:r w:rsidR="00997A1D">
        <w:rPr>
          <w:rFonts w:cs="Arial"/>
        </w:rPr>
        <w:t>v</w:t>
      </w:r>
      <w:r w:rsidR="00506CA2">
        <w:rPr>
          <w:rFonts w:cs="Arial"/>
        </w:rPr>
        <w:t xml:space="preserve"> kabelových žlabech</w:t>
      </w:r>
      <w:r>
        <w:rPr>
          <w:rFonts w:cs="Arial"/>
        </w:rPr>
        <w:t xml:space="preserve"> (</w:t>
      </w:r>
      <w:r w:rsidR="00E73BF5">
        <w:rPr>
          <w:rFonts w:cs="Arial"/>
        </w:rPr>
        <w:t xml:space="preserve">součást dodávky </w:t>
      </w:r>
      <w:r w:rsidR="00506CA2">
        <w:rPr>
          <w:rFonts w:cs="Arial"/>
        </w:rPr>
        <w:t>el.</w:t>
      </w:r>
      <w:r>
        <w:rPr>
          <w:rFonts w:cs="Arial"/>
        </w:rPr>
        <w:t xml:space="preserve"> rozvodů). </w:t>
      </w:r>
      <w:r w:rsidR="00997A1D">
        <w:rPr>
          <w:rFonts w:cs="Arial"/>
        </w:rPr>
        <w:t>Kabely budou uloženy do ochranné ohebné trubky v celé jejich délce.</w:t>
      </w:r>
    </w:p>
    <w:p w:rsidR="00FC3A7E" w:rsidRDefault="00FC3A7E" w:rsidP="00FC3A7E">
      <w:pPr>
        <w:rPr>
          <w:rFonts w:cs="Arial"/>
        </w:rPr>
      </w:pPr>
      <w:r>
        <w:rPr>
          <w:rFonts w:cs="Arial"/>
        </w:rPr>
        <w:t>Kabely</w:t>
      </w:r>
      <w:r w:rsidR="00071C11">
        <w:rPr>
          <w:rFonts w:cs="Arial"/>
        </w:rPr>
        <w:t xml:space="preserve"> budou uloženy </w:t>
      </w:r>
      <w:r w:rsidR="00BC1336">
        <w:rPr>
          <w:rFonts w:cs="Arial"/>
        </w:rPr>
        <w:t xml:space="preserve">v </w:t>
      </w:r>
      <w:r w:rsidR="00071C11">
        <w:rPr>
          <w:rFonts w:cs="Arial"/>
        </w:rPr>
        <w:t>trasách</w:t>
      </w:r>
      <w:r w:rsidR="00BC1336" w:rsidRPr="00BC1336">
        <w:rPr>
          <w:rFonts w:cs="Arial"/>
        </w:rPr>
        <w:t xml:space="preserve"> </w:t>
      </w:r>
      <w:r w:rsidR="00BC1336">
        <w:rPr>
          <w:rFonts w:cs="Arial"/>
        </w:rPr>
        <w:t>ve svazcích</w:t>
      </w:r>
      <w:r w:rsidR="004D0F98">
        <w:rPr>
          <w:rFonts w:cs="Arial"/>
        </w:rPr>
        <w:t>-co nejdále od vedení NN elektroinstalace,</w:t>
      </w:r>
      <w:r w:rsidR="00BC1336">
        <w:rPr>
          <w:rFonts w:cs="Arial"/>
        </w:rPr>
        <w:t xml:space="preserve"> případně samostatně. </w:t>
      </w:r>
    </w:p>
    <w:p w:rsidR="00FC3A7E" w:rsidRDefault="00FC3A7E" w:rsidP="00FC3A7E">
      <w:pPr>
        <w:rPr>
          <w:rFonts w:cs="Arial"/>
        </w:rPr>
      </w:pPr>
    </w:p>
    <w:p w:rsidR="00FC3A7E" w:rsidRDefault="004D5A56" w:rsidP="00FC3A7E">
      <w:pPr>
        <w:pStyle w:val="Nadpis2"/>
        <w:numPr>
          <w:ilvl w:val="0"/>
          <w:numId w:val="0"/>
        </w:numPr>
        <w:rPr>
          <w:rFonts w:cs="Arial"/>
          <w:i w:val="0"/>
        </w:rPr>
      </w:pPr>
      <w:r>
        <w:rPr>
          <w:rFonts w:cs="Arial"/>
          <w:i w:val="0"/>
        </w:rPr>
        <w:t>6</w:t>
      </w:r>
      <w:r w:rsidR="00FC3A7E">
        <w:rPr>
          <w:rFonts w:cs="Arial"/>
          <w:i w:val="0"/>
        </w:rPr>
        <w:t>. Návaznosti na ostatní profese</w:t>
      </w:r>
    </w:p>
    <w:p w:rsidR="00FC3A7E" w:rsidRDefault="00FC3A7E" w:rsidP="00FC3A7E">
      <w:pPr>
        <w:rPr>
          <w:rFonts w:cs="Arial"/>
        </w:rPr>
      </w:pPr>
      <w:r>
        <w:rPr>
          <w:rFonts w:cs="Arial"/>
        </w:rPr>
        <w:t xml:space="preserve">Elektro </w:t>
      </w:r>
      <w:r w:rsidR="00B34E4E">
        <w:rPr>
          <w:rFonts w:cs="Arial"/>
        </w:rPr>
        <w:t>instalace</w:t>
      </w:r>
      <w:r>
        <w:rPr>
          <w:rFonts w:cs="Arial"/>
        </w:rPr>
        <w:t>:</w:t>
      </w:r>
    </w:p>
    <w:p w:rsidR="00FC3A7E" w:rsidRDefault="00FC3A7E" w:rsidP="00FC3A7E">
      <w:pPr>
        <w:rPr>
          <w:rFonts w:cs="Arial"/>
        </w:rPr>
      </w:pPr>
      <w:r>
        <w:rPr>
          <w:rFonts w:cs="Arial"/>
        </w:rPr>
        <w:lastRenderedPageBreak/>
        <w:t>Napájení slaboproudých zařízení 230V/400V:</w:t>
      </w:r>
    </w:p>
    <w:p w:rsidR="00FC3A7E" w:rsidRDefault="00FC3A7E" w:rsidP="00FC3A7E">
      <w:pPr>
        <w:rPr>
          <w:rFonts w:cs="Arial"/>
        </w:rPr>
      </w:pPr>
      <w:r>
        <w:rPr>
          <w:rFonts w:cs="Arial"/>
        </w:rPr>
        <w:t>Vyzbrojení rozvádě</w:t>
      </w:r>
      <w:r w:rsidR="00506CA2">
        <w:rPr>
          <w:rFonts w:cs="Arial"/>
        </w:rPr>
        <w:t>čů přepěťovou ochranou.</w:t>
      </w:r>
    </w:p>
    <w:p w:rsidR="00FC3A7E" w:rsidRDefault="00FC3A7E" w:rsidP="00FC3A7E">
      <w:pPr>
        <w:rPr>
          <w:rFonts w:cs="Arial"/>
        </w:rPr>
      </w:pPr>
    </w:p>
    <w:p w:rsidR="00FC3A7E" w:rsidRDefault="00FC3A7E" w:rsidP="00FC3A7E">
      <w:pPr>
        <w:rPr>
          <w:rFonts w:cs="Arial"/>
        </w:rPr>
      </w:pPr>
      <w:r>
        <w:rPr>
          <w:rFonts w:cs="Arial"/>
        </w:rPr>
        <w:t>Stavba:</w:t>
      </w:r>
    </w:p>
    <w:p w:rsidR="00FC3A7E" w:rsidRDefault="00FC3A7E" w:rsidP="00FC3A7E">
      <w:pPr>
        <w:rPr>
          <w:rFonts w:cs="Arial"/>
        </w:rPr>
      </w:pPr>
      <w:r>
        <w:rPr>
          <w:rFonts w:cs="Arial"/>
        </w:rPr>
        <w:t>Prostorové rezervy pro rozváděče a zařízení</w:t>
      </w:r>
    </w:p>
    <w:p w:rsidR="00FC3A7E" w:rsidRDefault="00FC3A7E" w:rsidP="00FC3A7E">
      <w:pPr>
        <w:rPr>
          <w:rFonts w:cs="Arial"/>
        </w:rPr>
      </w:pPr>
      <w:r>
        <w:rPr>
          <w:rFonts w:cs="Arial"/>
        </w:rPr>
        <w:t>Utěsnění předělů požárních úseků na předepsanou odolnost</w:t>
      </w:r>
    </w:p>
    <w:p w:rsidR="00FC3A7E" w:rsidRDefault="004D5A56" w:rsidP="00FC3A7E">
      <w:pPr>
        <w:pStyle w:val="Nadpis2"/>
        <w:numPr>
          <w:ilvl w:val="0"/>
          <w:numId w:val="0"/>
        </w:numPr>
        <w:rPr>
          <w:rFonts w:cs="Arial"/>
          <w:i w:val="0"/>
        </w:rPr>
      </w:pPr>
      <w:r>
        <w:rPr>
          <w:rFonts w:cs="Arial"/>
          <w:i w:val="0"/>
        </w:rPr>
        <w:t>7</w:t>
      </w:r>
      <w:r w:rsidR="00FC3A7E">
        <w:rPr>
          <w:rFonts w:cs="Arial"/>
          <w:i w:val="0"/>
        </w:rPr>
        <w:t>. Pokyny pro montáž</w:t>
      </w:r>
    </w:p>
    <w:p w:rsidR="00FB7FE7" w:rsidRDefault="00603ACD" w:rsidP="00603ACD">
      <w:pPr>
        <w:jc w:val="both"/>
      </w:pPr>
      <w:r w:rsidRPr="00603ACD">
        <w:t xml:space="preserve">Montáž zařízení, pokládka trubek a montáž kabelových rozvodů musí být provedena podle ČSN 332000-1, 332000-4-41, 332000-6-61, 332000-5-54, 342300, 332130, 341050, </w:t>
      </w:r>
      <w:smartTag w:uri="urn:schemas-microsoft-com:office:smarttags" w:element="metricconverter">
        <w:smartTagPr>
          <w:attr w:name="ProductID" w:val="342305 a"/>
        </w:smartTagPr>
        <w:r w:rsidRPr="00603ACD">
          <w:t>342305 a</w:t>
        </w:r>
      </w:smartTag>
      <w:r w:rsidRPr="00603ACD">
        <w:t xml:space="preserve"> norem souvisejících a technických doporučení výrobce. V souladu s ČSN 332000-5-51 musí být vedení uspořádáno nebo označeno tak, aby jej bylo možno identifikovat při inspekci, zkoušení, opravách nebo úpravách. </w:t>
      </w:r>
    </w:p>
    <w:p w:rsidR="00E30DA7" w:rsidRPr="00E30DA7" w:rsidRDefault="00603ACD" w:rsidP="00E30DA7">
      <w:pPr>
        <w:jc w:val="both"/>
      </w:pPr>
      <w:r w:rsidRPr="00603ACD">
        <w:t>Kabelová vedení na hranicích požárních úseků a prostupy těmito konstrukcemi budou utěsněny na</w:t>
      </w:r>
      <w:r>
        <w:t xml:space="preserve"> </w:t>
      </w:r>
      <w:proofErr w:type="gramStart"/>
      <w:r>
        <w:t>požadovanou  EI</w:t>
      </w:r>
      <w:proofErr w:type="gramEnd"/>
      <w:r w:rsidRPr="00603ACD">
        <w:t xml:space="preserve"> (požárními přepážkami</w:t>
      </w:r>
      <w:r>
        <w:t xml:space="preserve"> a</w:t>
      </w:r>
      <w:r w:rsidRPr="00603ACD">
        <w:t xml:space="preserve"> požární hmotou např. </w:t>
      </w:r>
      <w:proofErr w:type="spellStart"/>
      <w:r w:rsidRPr="00603ACD">
        <w:t>Intumex</w:t>
      </w:r>
      <w:proofErr w:type="spellEnd"/>
      <w:r w:rsidRPr="00603ACD">
        <w:t xml:space="preserve"> apod.) podle požadavků </w:t>
      </w:r>
      <w:r w:rsidR="00FB7FE7">
        <w:t>ČSN 73 08 02:2000 čl. 8.6.1 tak</w:t>
      </w:r>
      <w:r w:rsidRPr="00603ACD">
        <w:t>, aby bylo zabráněno šíření požáru po kabelech.</w:t>
      </w:r>
      <w:r w:rsidR="004D0F98">
        <w:t xml:space="preserve"> Veškeré prvky, vyjma magnetických kontaktů, budou propojeny sběrnicově a připojeny do ústředny umístěné v místnosti pod schody, vedle elektro rozvaděče. Magnetické kontakty budou připojeny samostatně kabelem do vstupního sběrnicového modulu. U vstupů do přístavku budou umístěny klávesnice pro odblokování zabezpečení. Jednotlivé bezpečnostní úseky budou rozděleny dle požadavků investora. Prvky umístěné nad podhledem budou připevněny k </w:t>
      </w:r>
      <w:r w:rsidR="00EF07A6">
        <w:t>drátěnému žlabu.</w:t>
      </w:r>
    </w:p>
    <w:p w:rsidR="00E30DA7" w:rsidRDefault="00E30DA7" w:rsidP="00E30DA7">
      <w:pPr>
        <w:spacing w:line="360" w:lineRule="auto"/>
        <w:rPr>
          <w:rFonts w:cs="Arial"/>
        </w:rPr>
      </w:pPr>
    </w:p>
    <w:p w:rsidR="00FC3A7E" w:rsidRDefault="00FC3A7E" w:rsidP="00E30DA7">
      <w:pPr>
        <w:spacing w:line="360" w:lineRule="auto"/>
        <w:rPr>
          <w:rFonts w:cs="Arial"/>
        </w:rPr>
      </w:pPr>
      <w:r>
        <w:rPr>
          <w:rFonts w:cs="Arial"/>
        </w:rPr>
        <w:t>Pracovníci musí dodržet všechny zásady BOZP,</w:t>
      </w:r>
      <w:r w:rsidR="00603ACD">
        <w:rPr>
          <w:rFonts w:cs="Arial"/>
        </w:rPr>
        <w:t xml:space="preserve"> </w:t>
      </w:r>
      <w:r>
        <w:rPr>
          <w:rFonts w:cs="Arial"/>
        </w:rPr>
        <w:t>musí být prokazatelně seznámeni s místními podmínkami.</w:t>
      </w:r>
    </w:p>
    <w:p w:rsidR="0001266E" w:rsidRDefault="0001266E"/>
    <w:p w:rsidR="00E30DA7" w:rsidRDefault="00E30DA7"/>
    <w:sectPr w:rsidR="00E30DA7" w:rsidSect="001617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43B" w:rsidRDefault="004A343B" w:rsidP="005D195E">
      <w:r>
        <w:separator/>
      </w:r>
    </w:p>
  </w:endnote>
  <w:endnote w:type="continuationSeparator" w:id="0">
    <w:p w:rsidR="004A343B" w:rsidRDefault="004A343B" w:rsidP="005D1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EF5" w:rsidRDefault="002D4EF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EF5" w:rsidRDefault="002D4EF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EF5" w:rsidRDefault="002D4E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43B" w:rsidRDefault="004A343B" w:rsidP="005D195E">
      <w:r>
        <w:separator/>
      </w:r>
    </w:p>
  </w:footnote>
  <w:footnote w:type="continuationSeparator" w:id="0">
    <w:p w:rsidR="004A343B" w:rsidRDefault="004A343B" w:rsidP="005D1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EF5" w:rsidRDefault="002D4EF5">
    <w:pPr>
      <w:pStyle w:val="Odstavecseseznamem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EF5" w:rsidRDefault="002D4EF5">
    <w:pPr>
      <w:pStyle w:val="Odstavecseseznamem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EF5" w:rsidRDefault="002D4EF5">
    <w:pPr>
      <w:pStyle w:val="Odstavecseseznamem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1C9B2403"/>
    <w:multiLevelType w:val="hybridMultilevel"/>
    <w:tmpl w:val="457884FA"/>
    <w:lvl w:ilvl="0" w:tplc="0DB64338">
      <w:start w:val="9"/>
      <w:numFmt w:val="bullet"/>
      <w:lvlText w:val="-"/>
      <w:lvlJc w:val="left"/>
      <w:pPr>
        <w:ind w:left="177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D0904F0"/>
    <w:multiLevelType w:val="hybridMultilevel"/>
    <w:tmpl w:val="FD02DF80"/>
    <w:lvl w:ilvl="0" w:tplc="9EDA90F2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72D43"/>
    <w:multiLevelType w:val="hybridMultilevel"/>
    <w:tmpl w:val="31EC9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B25E1"/>
    <w:multiLevelType w:val="hybridMultilevel"/>
    <w:tmpl w:val="A7A2719E"/>
    <w:lvl w:ilvl="0" w:tplc="2D883030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A7E"/>
    <w:rsid w:val="0001266E"/>
    <w:rsid w:val="00026072"/>
    <w:rsid w:val="00071C11"/>
    <w:rsid w:val="000A1BB2"/>
    <w:rsid w:val="00131005"/>
    <w:rsid w:val="001617F2"/>
    <w:rsid w:val="0016766E"/>
    <w:rsid w:val="0017097D"/>
    <w:rsid w:val="00171AC9"/>
    <w:rsid w:val="00243A10"/>
    <w:rsid w:val="002714E1"/>
    <w:rsid w:val="002942AA"/>
    <w:rsid w:val="002D1DF7"/>
    <w:rsid w:val="002D2FE0"/>
    <w:rsid w:val="002D4EF5"/>
    <w:rsid w:val="002D5AAD"/>
    <w:rsid w:val="002F341F"/>
    <w:rsid w:val="003963A8"/>
    <w:rsid w:val="00417C6A"/>
    <w:rsid w:val="00422E8B"/>
    <w:rsid w:val="0045544A"/>
    <w:rsid w:val="00490451"/>
    <w:rsid w:val="004A343B"/>
    <w:rsid w:val="004D0F98"/>
    <w:rsid w:val="004D5A56"/>
    <w:rsid w:val="00506CA2"/>
    <w:rsid w:val="00554E46"/>
    <w:rsid w:val="005D195E"/>
    <w:rsid w:val="005D1EC8"/>
    <w:rsid w:val="00603ACD"/>
    <w:rsid w:val="006440A6"/>
    <w:rsid w:val="006A3E7A"/>
    <w:rsid w:val="00762F78"/>
    <w:rsid w:val="00766D48"/>
    <w:rsid w:val="007818EB"/>
    <w:rsid w:val="008441BF"/>
    <w:rsid w:val="00890942"/>
    <w:rsid w:val="008A1F5B"/>
    <w:rsid w:val="008A4379"/>
    <w:rsid w:val="00914850"/>
    <w:rsid w:val="00961176"/>
    <w:rsid w:val="00976334"/>
    <w:rsid w:val="00977CD1"/>
    <w:rsid w:val="009914E3"/>
    <w:rsid w:val="00997A1D"/>
    <w:rsid w:val="009B5151"/>
    <w:rsid w:val="009C5A19"/>
    <w:rsid w:val="009E0B08"/>
    <w:rsid w:val="00A45FFF"/>
    <w:rsid w:val="00A950CC"/>
    <w:rsid w:val="00AE03CC"/>
    <w:rsid w:val="00AF177C"/>
    <w:rsid w:val="00B01713"/>
    <w:rsid w:val="00B34E4E"/>
    <w:rsid w:val="00BC1336"/>
    <w:rsid w:val="00C17847"/>
    <w:rsid w:val="00C227E3"/>
    <w:rsid w:val="00C83A4F"/>
    <w:rsid w:val="00CF7D9D"/>
    <w:rsid w:val="00D01FA9"/>
    <w:rsid w:val="00D11C61"/>
    <w:rsid w:val="00D52C27"/>
    <w:rsid w:val="00DC1370"/>
    <w:rsid w:val="00E007AD"/>
    <w:rsid w:val="00E30DA7"/>
    <w:rsid w:val="00E50CB5"/>
    <w:rsid w:val="00E602D6"/>
    <w:rsid w:val="00E73BF5"/>
    <w:rsid w:val="00EF07A6"/>
    <w:rsid w:val="00EF2B5E"/>
    <w:rsid w:val="00F1206F"/>
    <w:rsid w:val="00F41574"/>
    <w:rsid w:val="00F55A5F"/>
    <w:rsid w:val="00F90764"/>
    <w:rsid w:val="00F95725"/>
    <w:rsid w:val="00FB7FE7"/>
    <w:rsid w:val="00FC3A7E"/>
    <w:rsid w:val="00FC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9D69B8"/>
  <w15:docId w15:val="{AE3CDBDD-E868-40B0-AB4E-85E074BD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3A7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FC3A7E"/>
    <w:pPr>
      <w:keepNext/>
      <w:numPr>
        <w:ilvl w:val="1"/>
        <w:numId w:val="1"/>
      </w:numPr>
      <w:spacing w:before="240" w:after="120"/>
      <w:outlineLvl w:val="1"/>
    </w:pPr>
    <w:rPr>
      <w:rFonts w:ascii="Arial" w:eastAsia="MS Mincho" w:hAnsi="Arial" w:cs="Tahom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C3A7E"/>
    <w:rPr>
      <w:rFonts w:ascii="Arial" w:eastAsia="MS Mincho" w:hAnsi="Arial" w:cs="Tahoma"/>
      <w:b/>
      <w:bCs/>
      <w:i/>
      <w:iCs/>
      <w:kern w:val="1"/>
      <w:sz w:val="28"/>
      <w:szCs w:val="28"/>
    </w:rPr>
  </w:style>
  <w:style w:type="paragraph" w:styleId="Zkladntext">
    <w:name w:val="Body Text"/>
    <w:basedOn w:val="Normln"/>
    <w:link w:val="ZkladntextChar"/>
    <w:rsid w:val="00FC3A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C3A7E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Zkladntextodsazen">
    <w:name w:val="Body Text Indent"/>
    <w:basedOn w:val="Normln"/>
    <w:link w:val="ZkladntextodsazenChar"/>
    <w:rsid w:val="00FC3A7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FC3A7E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D1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4</Pages>
  <Words>686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Pavel Steidl</cp:lastModifiedBy>
  <cp:revision>33</cp:revision>
  <cp:lastPrinted>2013-07-18T10:07:00Z</cp:lastPrinted>
  <dcterms:created xsi:type="dcterms:W3CDTF">2013-07-16T08:10:00Z</dcterms:created>
  <dcterms:modified xsi:type="dcterms:W3CDTF">2019-01-10T09:41:00Z</dcterms:modified>
</cp:coreProperties>
</file>